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46D60" w14:textId="77777777" w:rsidR="006030CA" w:rsidRPr="00622CD4" w:rsidRDefault="00E006E2" w:rsidP="00E006E2">
      <w:pPr>
        <w:jc w:val="center"/>
        <w:rPr>
          <w:rFonts w:ascii="Palatino" w:hAnsi="Palatino"/>
          <w:b/>
        </w:rPr>
      </w:pPr>
      <w:r w:rsidRPr="00622CD4">
        <w:rPr>
          <w:rFonts w:ascii="Palatino" w:hAnsi="Palatino"/>
          <w:b/>
        </w:rPr>
        <w:t>The Sufficiency of Scripture</w:t>
      </w:r>
    </w:p>
    <w:p w14:paraId="4664F3FC" w14:textId="77777777" w:rsidR="00E006E2" w:rsidRPr="004A3108" w:rsidRDefault="00E006E2" w:rsidP="00E006E2">
      <w:pPr>
        <w:jc w:val="center"/>
        <w:rPr>
          <w:rFonts w:ascii="Palatino" w:hAnsi="Palatino"/>
        </w:rPr>
      </w:pPr>
    </w:p>
    <w:p w14:paraId="29F0EAFB" w14:textId="77777777" w:rsidR="00E006E2" w:rsidRPr="00622CD4" w:rsidRDefault="00E006E2" w:rsidP="00E006E2">
      <w:pPr>
        <w:rPr>
          <w:rFonts w:ascii="Palatino" w:hAnsi="Palatino"/>
          <w:b/>
        </w:rPr>
      </w:pPr>
      <w:r w:rsidRPr="00622CD4">
        <w:rPr>
          <w:rFonts w:ascii="Palatino" w:hAnsi="Palatino"/>
          <w:b/>
        </w:rPr>
        <w:t>Review:</w:t>
      </w:r>
    </w:p>
    <w:p w14:paraId="5A89186C" w14:textId="77777777" w:rsidR="00E006E2" w:rsidRDefault="00E006E2" w:rsidP="00E006E2">
      <w:pPr>
        <w:rPr>
          <w:rFonts w:ascii="Palatino" w:hAnsi="Palatino"/>
        </w:rPr>
      </w:pPr>
    </w:p>
    <w:p w14:paraId="07563307" w14:textId="77777777" w:rsidR="002211F5" w:rsidRDefault="002211F5" w:rsidP="00E006E2">
      <w:pPr>
        <w:rPr>
          <w:rFonts w:ascii="Palatino" w:hAnsi="Palatino"/>
        </w:rPr>
      </w:pPr>
    </w:p>
    <w:p w14:paraId="10F048AC" w14:textId="77777777" w:rsidR="002211F5" w:rsidRPr="004A3108" w:rsidRDefault="002211F5" w:rsidP="00E006E2">
      <w:pPr>
        <w:rPr>
          <w:rFonts w:ascii="Palatino" w:hAnsi="Palatino"/>
        </w:rPr>
      </w:pPr>
    </w:p>
    <w:p w14:paraId="587AD381" w14:textId="77777777" w:rsidR="00E006E2" w:rsidRPr="004A3108" w:rsidRDefault="00E006E2" w:rsidP="00E006E2">
      <w:pPr>
        <w:rPr>
          <w:rFonts w:ascii="Palatino" w:hAnsi="Palatino"/>
        </w:rPr>
      </w:pPr>
      <w:r w:rsidRPr="004A3108">
        <w:rPr>
          <w:rFonts w:ascii="Palatino" w:hAnsi="Palatino"/>
          <w:b/>
        </w:rPr>
        <w:t>Definition:</w:t>
      </w:r>
      <w:r w:rsidRPr="004A3108">
        <w:rPr>
          <w:rFonts w:ascii="Palatino" w:hAnsi="Palatino"/>
        </w:rPr>
        <w:t xml:space="preserve"> The sufficiency of Scripture means that Scripture contained all the words of God he intended his people to have at each stage of redemptive history, and that it now contains all the words of God we need for salvation, for trusting him perfectly, and for obeying him perfectly.</w:t>
      </w:r>
      <w:r w:rsidRPr="004A3108">
        <w:rPr>
          <w:rStyle w:val="FootnoteReference"/>
          <w:rFonts w:ascii="Palatino" w:hAnsi="Palatino"/>
        </w:rPr>
        <w:footnoteReference w:id="1"/>
      </w:r>
    </w:p>
    <w:p w14:paraId="7B10E7C2" w14:textId="77777777" w:rsidR="00E006E2" w:rsidRPr="008547E9" w:rsidRDefault="00E006E2" w:rsidP="00E006E2">
      <w:pPr>
        <w:rPr>
          <w:rFonts w:ascii="Palatino" w:hAnsi="Palatino"/>
          <w:sz w:val="8"/>
          <w:szCs w:val="8"/>
        </w:rPr>
      </w:pPr>
    </w:p>
    <w:p w14:paraId="682AEFC7" w14:textId="77777777" w:rsidR="008A0411" w:rsidRDefault="008A0411" w:rsidP="008A0411">
      <w:pPr>
        <w:pStyle w:val="ListParagraph"/>
        <w:ind w:left="360"/>
        <w:rPr>
          <w:rFonts w:ascii="Palatino" w:hAnsi="Palatino"/>
          <w:b/>
          <w:u w:val="single"/>
        </w:rPr>
      </w:pPr>
    </w:p>
    <w:p w14:paraId="523DA2DF" w14:textId="77777777" w:rsidR="008A0411" w:rsidRDefault="008A0411" w:rsidP="008A0411">
      <w:pPr>
        <w:pStyle w:val="ListParagraph"/>
        <w:ind w:left="360"/>
        <w:rPr>
          <w:rFonts w:ascii="Palatino" w:hAnsi="Palatino"/>
          <w:b/>
          <w:u w:val="single"/>
        </w:rPr>
      </w:pPr>
    </w:p>
    <w:p w14:paraId="210CB98C" w14:textId="2C88E08B" w:rsidR="00EA37E2" w:rsidRPr="00622CD4" w:rsidRDefault="00EA37E2" w:rsidP="00E006E2">
      <w:pPr>
        <w:pStyle w:val="ListParagraph"/>
        <w:numPr>
          <w:ilvl w:val="0"/>
          <w:numId w:val="2"/>
        </w:numPr>
        <w:rPr>
          <w:rFonts w:ascii="Palatino" w:hAnsi="Palatino"/>
          <w:b/>
          <w:u w:val="single"/>
        </w:rPr>
      </w:pPr>
      <w:r w:rsidRPr="00622CD4">
        <w:rPr>
          <w:rFonts w:ascii="Palatino" w:hAnsi="Palatino"/>
          <w:b/>
          <w:u w:val="single"/>
        </w:rPr>
        <w:t>Scripture contains all we need to know for salvation.</w:t>
      </w:r>
    </w:p>
    <w:p w14:paraId="6E35DDD6" w14:textId="77777777" w:rsidR="00622CD4" w:rsidRPr="00622CD4" w:rsidRDefault="00622CD4" w:rsidP="00622CD4">
      <w:pPr>
        <w:pStyle w:val="ListParagraph"/>
        <w:rPr>
          <w:rFonts w:ascii="Palatino" w:hAnsi="Palatino"/>
          <w:b/>
          <w:sz w:val="8"/>
          <w:szCs w:val="8"/>
        </w:rPr>
      </w:pPr>
    </w:p>
    <w:p w14:paraId="5297ECE5" w14:textId="77777777" w:rsidR="00E006E2" w:rsidRDefault="00E006E2" w:rsidP="00EA37E2">
      <w:pPr>
        <w:pStyle w:val="ListParagraph"/>
        <w:numPr>
          <w:ilvl w:val="1"/>
          <w:numId w:val="2"/>
        </w:numPr>
        <w:rPr>
          <w:rFonts w:ascii="Palatino" w:hAnsi="Palatino"/>
          <w:b/>
        </w:rPr>
      </w:pPr>
      <w:r w:rsidRPr="00622CD4">
        <w:rPr>
          <w:rFonts w:ascii="Palatino" w:hAnsi="Palatino"/>
          <w:b/>
        </w:rPr>
        <w:t>2 Timothy 3:15-17</w:t>
      </w:r>
    </w:p>
    <w:p w14:paraId="238C5853" w14:textId="77777777" w:rsidR="00622CD4" w:rsidRPr="00622CD4" w:rsidRDefault="00622CD4" w:rsidP="00622CD4">
      <w:pPr>
        <w:pStyle w:val="ListParagraph"/>
        <w:rPr>
          <w:rFonts w:ascii="Palatino" w:hAnsi="Palatino"/>
          <w:b/>
          <w:sz w:val="4"/>
          <w:szCs w:val="4"/>
        </w:rPr>
      </w:pPr>
    </w:p>
    <w:p w14:paraId="2967EAEE" w14:textId="77777777" w:rsidR="00E006E2" w:rsidRPr="00622CD4" w:rsidRDefault="00E006E2" w:rsidP="00622CD4">
      <w:pPr>
        <w:pStyle w:val="ListParagraph"/>
        <w:numPr>
          <w:ilvl w:val="2"/>
          <w:numId w:val="2"/>
        </w:numPr>
        <w:spacing w:line="276" w:lineRule="auto"/>
        <w:rPr>
          <w:rFonts w:ascii="Palatino" w:hAnsi="Palatino"/>
          <w:u w:val="single"/>
        </w:rPr>
      </w:pPr>
      <w:r w:rsidRPr="00622CD4">
        <w:rPr>
          <w:rFonts w:ascii="Palatino" w:hAnsi="Palatino"/>
          <w:u w:val="single"/>
        </w:rPr>
        <w:t>“Wise for salvation”</w:t>
      </w:r>
    </w:p>
    <w:p w14:paraId="5AF0B910" w14:textId="77777777" w:rsidR="001E7FB5" w:rsidRDefault="001E7FB5" w:rsidP="001E7FB5">
      <w:pPr>
        <w:rPr>
          <w:rFonts w:ascii="Palatino" w:hAnsi="Palatino"/>
          <w:sz w:val="8"/>
          <w:szCs w:val="8"/>
        </w:rPr>
      </w:pPr>
    </w:p>
    <w:p w14:paraId="6D2099A4" w14:textId="77777777" w:rsidR="002211F5" w:rsidRDefault="002211F5" w:rsidP="001E7FB5">
      <w:pPr>
        <w:rPr>
          <w:rFonts w:ascii="Palatino" w:hAnsi="Palatino"/>
          <w:sz w:val="8"/>
          <w:szCs w:val="8"/>
        </w:rPr>
      </w:pPr>
    </w:p>
    <w:p w14:paraId="16B31A66" w14:textId="77777777" w:rsidR="002211F5" w:rsidRDefault="002211F5" w:rsidP="001E7FB5">
      <w:pPr>
        <w:rPr>
          <w:rFonts w:ascii="Palatino" w:hAnsi="Palatino"/>
          <w:sz w:val="8"/>
          <w:szCs w:val="8"/>
        </w:rPr>
      </w:pPr>
    </w:p>
    <w:p w14:paraId="70086B3B" w14:textId="77777777" w:rsidR="002211F5" w:rsidRDefault="002211F5" w:rsidP="001E7FB5">
      <w:pPr>
        <w:rPr>
          <w:rFonts w:ascii="Palatino" w:hAnsi="Palatino"/>
          <w:sz w:val="8"/>
          <w:szCs w:val="8"/>
        </w:rPr>
      </w:pPr>
    </w:p>
    <w:p w14:paraId="0E06AEC6" w14:textId="77777777" w:rsidR="002211F5" w:rsidRDefault="002211F5" w:rsidP="001E7FB5">
      <w:pPr>
        <w:rPr>
          <w:rFonts w:ascii="Palatino" w:hAnsi="Palatino"/>
          <w:sz w:val="8"/>
          <w:szCs w:val="8"/>
        </w:rPr>
      </w:pPr>
    </w:p>
    <w:p w14:paraId="316B8A9E" w14:textId="77777777" w:rsidR="002211F5" w:rsidRDefault="002211F5" w:rsidP="001E7FB5">
      <w:pPr>
        <w:rPr>
          <w:rFonts w:ascii="Palatino" w:hAnsi="Palatino"/>
          <w:sz w:val="8"/>
          <w:szCs w:val="8"/>
        </w:rPr>
      </w:pPr>
    </w:p>
    <w:p w14:paraId="05B19B14" w14:textId="77777777" w:rsidR="002211F5" w:rsidRDefault="002211F5" w:rsidP="001E7FB5">
      <w:pPr>
        <w:rPr>
          <w:rFonts w:ascii="Palatino" w:hAnsi="Palatino"/>
          <w:sz w:val="8"/>
          <w:szCs w:val="8"/>
        </w:rPr>
      </w:pPr>
    </w:p>
    <w:p w14:paraId="09971347" w14:textId="77777777" w:rsidR="002211F5" w:rsidRDefault="002211F5" w:rsidP="001E7FB5">
      <w:pPr>
        <w:rPr>
          <w:rFonts w:ascii="Palatino" w:hAnsi="Palatino"/>
          <w:sz w:val="8"/>
          <w:szCs w:val="8"/>
        </w:rPr>
      </w:pPr>
    </w:p>
    <w:p w14:paraId="03CB4970" w14:textId="77777777" w:rsidR="002211F5" w:rsidRDefault="002211F5" w:rsidP="001E7FB5">
      <w:pPr>
        <w:rPr>
          <w:rFonts w:ascii="Palatino" w:hAnsi="Palatino"/>
          <w:sz w:val="8"/>
          <w:szCs w:val="8"/>
        </w:rPr>
      </w:pPr>
    </w:p>
    <w:p w14:paraId="28CCFB78" w14:textId="77777777" w:rsidR="002211F5" w:rsidRDefault="002211F5" w:rsidP="001E7FB5">
      <w:pPr>
        <w:rPr>
          <w:rFonts w:ascii="Palatino" w:hAnsi="Palatino"/>
          <w:sz w:val="8"/>
          <w:szCs w:val="8"/>
        </w:rPr>
      </w:pPr>
    </w:p>
    <w:p w14:paraId="5AD803C2" w14:textId="77777777" w:rsidR="002211F5" w:rsidRDefault="002211F5" w:rsidP="001E7FB5">
      <w:pPr>
        <w:rPr>
          <w:rFonts w:ascii="Palatino" w:hAnsi="Palatino"/>
          <w:sz w:val="8"/>
          <w:szCs w:val="8"/>
        </w:rPr>
      </w:pPr>
    </w:p>
    <w:p w14:paraId="79F496C1" w14:textId="77777777" w:rsidR="008A0411" w:rsidRDefault="008A0411" w:rsidP="001E7FB5">
      <w:pPr>
        <w:rPr>
          <w:rFonts w:ascii="Palatino" w:hAnsi="Palatino"/>
          <w:sz w:val="8"/>
          <w:szCs w:val="8"/>
        </w:rPr>
      </w:pPr>
    </w:p>
    <w:p w14:paraId="374869F1" w14:textId="77777777" w:rsidR="008A0411" w:rsidRDefault="008A0411" w:rsidP="001E7FB5">
      <w:pPr>
        <w:rPr>
          <w:rFonts w:ascii="Palatino" w:hAnsi="Palatino"/>
          <w:sz w:val="8"/>
          <w:szCs w:val="8"/>
        </w:rPr>
      </w:pPr>
    </w:p>
    <w:p w14:paraId="701517E4" w14:textId="77777777" w:rsidR="008A0411" w:rsidRDefault="008A0411" w:rsidP="001E7FB5">
      <w:pPr>
        <w:rPr>
          <w:rFonts w:ascii="Palatino" w:hAnsi="Palatino"/>
          <w:sz w:val="8"/>
          <w:szCs w:val="8"/>
        </w:rPr>
      </w:pPr>
    </w:p>
    <w:p w14:paraId="744281C2" w14:textId="77777777" w:rsidR="008A0411" w:rsidRDefault="008A0411" w:rsidP="001E7FB5">
      <w:pPr>
        <w:rPr>
          <w:rFonts w:ascii="Palatino" w:hAnsi="Palatino"/>
          <w:sz w:val="8"/>
          <w:szCs w:val="8"/>
        </w:rPr>
      </w:pPr>
    </w:p>
    <w:p w14:paraId="3678DA1A" w14:textId="77777777" w:rsidR="008A0411" w:rsidRDefault="008A0411" w:rsidP="001E7FB5">
      <w:pPr>
        <w:rPr>
          <w:rFonts w:ascii="Palatino" w:hAnsi="Palatino"/>
          <w:sz w:val="8"/>
          <w:szCs w:val="8"/>
        </w:rPr>
      </w:pPr>
    </w:p>
    <w:p w14:paraId="5553DD34" w14:textId="77777777" w:rsidR="008A0411" w:rsidRDefault="008A0411" w:rsidP="001E7FB5">
      <w:pPr>
        <w:rPr>
          <w:rFonts w:ascii="Palatino" w:hAnsi="Palatino"/>
          <w:sz w:val="8"/>
          <w:szCs w:val="8"/>
        </w:rPr>
      </w:pPr>
    </w:p>
    <w:p w14:paraId="0D59F1DB" w14:textId="77777777" w:rsidR="008A0411" w:rsidRDefault="008A0411" w:rsidP="001E7FB5">
      <w:pPr>
        <w:rPr>
          <w:rFonts w:ascii="Palatino" w:hAnsi="Palatino"/>
          <w:sz w:val="8"/>
          <w:szCs w:val="8"/>
        </w:rPr>
      </w:pPr>
    </w:p>
    <w:p w14:paraId="2C150929" w14:textId="77777777" w:rsidR="002211F5" w:rsidRDefault="002211F5" w:rsidP="001E7FB5">
      <w:pPr>
        <w:rPr>
          <w:rFonts w:ascii="Palatino" w:hAnsi="Palatino"/>
          <w:sz w:val="8"/>
          <w:szCs w:val="8"/>
        </w:rPr>
      </w:pPr>
    </w:p>
    <w:p w14:paraId="3E0D4203" w14:textId="77777777" w:rsidR="002211F5" w:rsidRDefault="002211F5" w:rsidP="001E7FB5">
      <w:pPr>
        <w:rPr>
          <w:rFonts w:ascii="Palatino" w:hAnsi="Palatino"/>
          <w:sz w:val="8"/>
          <w:szCs w:val="8"/>
        </w:rPr>
      </w:pPr>
    </w:p>
    <w:p w14:paraId="1DAA37F2" w14:textId="77777777" w:rsidR="002211F5" w:rsidRDefault="002211F5" w:rsidP="001E7FB5">
      <w:pPr>
        <w:rPr>
          <w:rFonts w:ascii="Palatino" w:hAnsi="Palatino"/>
          <w:sz w:val="8"/>
          <w:szCs w:val="8"/>
        </w:rPr>
      </w:pPr>
    </w:p>
    <w:p w14:paraId="26310400" w14:textId="77777777" w:rsidR="002211F5" w:rsidRDefault="002211F5" w:rsidP="001E7FB5">
      <w:pPr>
        <w:rPr>
          <w:rFonts w:ascii="Palatino" w:hAnsi="Palatino"/>
          <w:sz w:val="8"/>
          <w:szCs w:val="8"/>
        </w:rPr>
      </w:pPr>
    </w:p>
    <w:p w14:paraId="4173399C" w14:textId="77777777" w:rsidR="002211F5" w:rsidRDefault="002211F5" w:rsidP="001E7FB5">
      <w:pPr>
        <w:rPr>
          <w:rFonts w:ascii="Palatino" w:hAnsi="Palatino"/>
          <w:sz w:val="8"/>
          <w:szCs w:val="8"/>
        </w:rPr>
      </w:pPr>
    </w:p>
    <w:p w14:paraId="7C75E5B1" w14:textId="77777777" w:rsidR="002211F5" w:rsidRPr="00622CD4" w:rsidRDefault="002211F5" w:rsidP="001E7FB5">
      <w:pPr>
        <w:rPr>
          <w:rFonts w:ascii="Palatino" w:hAnsi="Palatino"/>
          <w:sz w:val="8"/>
          <w:szCs w:val="8"/>
        </w:rPr>
      </w:pPr>
    </w:p>
    <w:p w14:paraId="1A1AEF64" w14:textId="4739778E" w:rsidR="00EA37E2" w:rsidRPr="00622CD4" w:rsidRDefault="00EA37E2" w:rsidP="00622CD4">
      <w:pPr>
        <w:pStyle w:val="ListParagraph"/>
        <w:numPr>
          <w:ilvl w:val="0"/>
          <w:numId w:val="2"/>
        </w:numPr>
        <w:spacing w:line="276" w:lineRule="auto"/>
        <w:rPr>
          <w:rFonts w:ascii="Palatino" w:hAnsi="Palatino"/>
          <w:b/>
          <w:u w:val="single"/>
        </w:rPr>
      </w:pPr>
      <w:r w:rsidRPr="00622CD4">
        <w:rPr>
          <w:rFonts w:ascii="Palatino" w:hAnsi="Palatino"/>
          <w:b/>
          <w:u w:val="single"/>
        </w:rPr>
        <w:t>Scripture contains all we need to trust God.</w:t>
      </w:r>
    </w:p>
    <w:p w14:paraId="44881678" w14:textId="77777777" w:rsidR="00F973F5" w:rsidRDefault="00F973F5" w:rsidP="00F973F5">
      <w:pPr>
        <w:pStyle w:val="ListParagraph"/>
        <w:spacing w:line="276" w:lineRule="auto"/>
        <w:ind w:left="900"/>
        <w:rPr>
          <w:rFonts w:ascii="Palatino" w:hAnsi="Palatino"/>
        </w:rPr>
      </w:pPr>
    </w:p>
    <w:p w14:paraId="08FF1B3C" w14:textId="609032F4" w:rsidR="00622CD4" w:rsidRDefault="00622CD4" w:rsidP="00622CD4">
      <w:pPr>
        <w:pStyle w:val="ListParagraph"/>
        <w:numPr>
          <w:ilvl w:val="2"/>
          <w:numId w:val="2"/>
        </w:numPr>
        <w:spacing w:line="276" w:lineRule="auto"/>
        <w:rPr>
          <w:rFonts w:ascii="Palatino" w:hAnsi="Palatino"/>
        </w:rPr>
      </w:pPr>
      <w:r w:rsidRPr="00622CD4">
        <w:rPr>
          <w:rFonts w:ascii="Palatino" w:hAnsi="Palatino"/>
          <w:b/>
        </w:rPr>
        <w:t>Objective-</w:t>
      </w:r>
    </w:p>
    <w:p w14:paraId="33D2C25A" w14:textId="77777777" w:rsidR="00F973F5" w:rsidRDefault="00F973F5" w:rsidP="00F973F5">
      <w:pPr>
        <w:pStyle w:val="ListParagraph"/>
        <w:spacing w:line="276" w:lineRule="auto"/>
        <w:ind w:left="900"/>
        <w:rPr>
          <w:rFonts w:ascii="Palatino" w:hAnsi="Palatino"/>
        </w:rPr>
      </w:pPr>
    </w:p>
    <w:p w14:paraId="6C9903AF" w14:textId="77777777" w:rsidR="008A0411" w:rsidRPr="00F973F5" w:rsidRDefault="008A0411" w:rsidP="00F973F5">
      <w:pPr>
        <w:pStyle w:val="ListParagraph"/>
        <w:spacing w:line="276" w:lineRule="auto"/>
        <w:ind w:left="900"/>
        <w:rPr>
          <w:rFonts w:ascii="Palatino" w:hAnsi="Palatino"/>
        </w:rPr>
      </w:pPr>
    </w:p>
    <w:p w14:paraId="3DC47A5B" w14:textId="16FFA68A" w:rsidR="00622CD4" w:rsidRPr="004A3108" w:rsidRDefault="00622CD4" w:rsidP="00622CD4">
      <w:pPr>
        <w:pStyle w:val="ListParagraph"/>
        <w:numPr>
          <w:ilvl w:val="2"/>
          <w:numId w:val="2"/>
        </w:numPr>
        <w:spacing w:line="276" w:lineRule="auto"/>
        <w:rPr>
          <w:rFonts w:ascii="Palatino" w:hAnsi="Palatino"/>
        </w:rPr>
      </w:pPr>
      <w:r w:rsidRPr="00622CD4">
        <w:rPr>
          <w:rFonts w:ascii="Palatino" w:hAnsi="Palatino"/>
          <w:b/>
        </w:rPr>
        <w:t>Subjective-</w:t>
      </w:r>
      <w:r>
        <w:rPr>
          <w:rFonts w:ascii="Palatino" w:hAnsi="Palatino"/>
        </w:rPr>
        <w:t xml:space="preserve"> </w:t>
      </w:r>
    </w:p>
    <w:p w14:paraId="3563BADF" w14:textId="77777777" w:rsidR="00F973F5" w:rsidRDefault="00F973F5" w:rsidP="00F973F5">
      <w:pPr>
        <w:spacing w:line="276" w:lineRule="auto"/>
        <w:rPr>
          <w:rFonts w:ascii="Palatino" w:eastAsia="Times New Roman" w:hAnsi="Palatino" w:cs="Times New Roman"/>
          <w:lang w:eastAsia="en-US"/>
        </w:rPr>
      </w:pPr>
    </w:p>
    <w:p w14:paraId="62C6BCD7" w14:textId="77777777" w:rsidR="00F973F5" w:rsidRDefault="00F973F5" w:rsidP="00F973F5">
      <w:pPr>
        <w:spacing w:line="276" w:lineRule="auto"/>
        <w:rPr>
          <w:rFonts w:ascii="Palatino" w:eastAsia="Times New Roman" w:hAnsi="Palatino" w:cs="Times New Roman"/>
          <w:lang w:eastAsia="en-US"/>
        </w:rPr>
      </w:pPr>
    </w:p>
    <w:p w14:paraId="452F3368" w14:textId="77777777" w:rsidR="008A0411" w:rsidRDefault="008A0411" w:rsidP="00F973F5">
      <w:pPr>
        <w:spacing w:line="276" w:lineRule="auto"/>
        <w:rPr>
          <w:rFonts w:ascii="Palatino" w:eastAsia="Times New Roman" w:hAnsi="Palatino" w:cs="Times New Roman"/>
          <w:lang w:eastAsia="en-US"/>
        </w:rPr>
      </w:pPr>
    </w:p>
    <w:p w14:paraId="3ED3E6BC" w14:textId="77777777" w:rsidR="008A0411" w:rsidRDefault="008A0411" w:rsidP="00F973F5">
      <w:pPr>
        <w:spacing w:line="276" w:lineRule="auto"/>
        <w:rPr>
          <w:rFonts w:ascii="Palatino" w:eastAsia="Times New Roman" w:hAnsi="Palatino" w:cs="Times New Roman"/>
          <w:lang w:eastAsia="en-US"/>
        </w:rPr>
      </w:pPr>
    </w:p>
    <w:p w14:paraId="62479ED9" w14:textId="77777777" w:rsidR="008A0411" w:rsidRPr="00F973F5" w:rsidRDefault="008A0411" w:rsidP="00F973F5">
      <w:pPr>
        <w:spacing w:line="276" w:lineRule="auto"/>
        <w:rPr>
          <w:rFonts w:ascii="Palatino" w:eastAsia="Times New Roman" w:hAnsi="Palatino" w:cs="Times New Roman"/>
          <w:lang w:eastAsia="en-US"/>
        </w:rPr>
      </w:pPr>
    </w:p>
    <w:p w14:paraId="6A1F19EC" w14:textId="77777777" w:rsidR="00945116" w:rsidRPr="00945116" w:rsidRDefault="00945116" w:rsidP="00945116">
      <w:pPr>
        <w:pStyle w:val="ListParagraph"/>
        <w:ind w:left="900"/>
        <w:rPr>
          <w:rFonts w:ascii="Palatino" w:eastAsia="Times New Roman" w:hAnsi="Palatino" w:cs="Times New Roman"/>
          <w:sz w:val="8"/>
          <w:szCs w:val="8"/>
          <w:lang w:eastAsia="en-US"/>
        </w:rPr>
      </w:pPr>
    </w:p>
    <w:p w14:paraId="7D476775" w14:textId="35551FAB" w:rsidR="00F973F5" w:rsidRPr="00F973F5" w:rsidRDefault="00B541D8" w:rsidP="00F973F5">
      <w:pPr>
        <w:pStyle w:val="ListParagraph"/>
        <w:numPr>
          <w:ilvl w:val="2"/>
          <w:numId w:val="2"/>
        </w:numPr>
        <w:spacing w:line="276" w:lineRule="auto"/>
        <w:rPr>
          <w:rFonts w:ascii="Palatino" w:hAnsi="Palatino"/>
        </w:rPr>
      </w:pPr>
      <w:r w:rsidRPr="004A3108">
        <w:rPr>
          <w:rFonts w:ascii="Palatino" w:hAnsi="Palatino"/>
        </w:rPr>
        <w:t xml:space="preserve">Does Scripture teach that we should prioritize the objective over the subjective? Scripture over experience? </w:t>
      </w:r>
    </w:p>
    <w:p w14:paraId="3758EE2A" w14:textId="77777777" w:rsidR="00F973F5" w:rsidRDefault="00F973F5" w:rsidP="00F973F5">
      <w:pPr>
        <w:pStyle w:val="ListParagraph"/>
        <w:spacing w:line="276" w:lineRule="auto"/>
        <w:rPr>
          <w:rFonts w:ascii="Palatino" w:hAnsi="Palatino"/>
          <w:b/>
          <w:u w:val="single"/>
        </w:rPr>
      </w:pPr>
    </w:p>
    <w:p w14:paraId="5BB4F438" w14:textId="62BD971B" w:rsidR="00B541D8" w:rsidRPr="00945116" w:rsidRDefault="00B541D8" w:rsidP="00F973F5">
      <w:pPr>
        <w:pStyle w:val="ListParagraph"/>
        <w:numPr>
          <w:ilvl w:val="0"/>
          <w:numId w:val="15"/>
        </w:numPr>
        <w:spacing w:line="276" w:lineRule="auto"/>
        <w:rPr>
          <w:rFonts w:ascii="Palatino" w:hAnsi="Palatino"/>
          <w:b/>
          <w:u w:val="single"/>
        </w:rPr>
      </w:pPr>
      <w:r w:rsidRPr="00945116">
        <w:rPr>
          <w:rFonts w:ascii="Palatino" w:hAnsi="Palatino"/>
          <w:b/>
          <w:u w:val="single"/>
        </w:rPr>
        <w:t>2 Peter 1:12-21</w:t>
      </w:r>
    </w:p>
    <w:p w14:paraId="15FA913A" w14:textId="0F2F4344" w:rsidR="00B541D8" w:rsidRPr="004A3108" w:rsidRDefault="00F973F5" w:rsidP="00F973F5">
      <w:pPr>
        <w:pStyle w:val="ListParagraph"/>
        <w:numPr>
          <w:ilvl w:val="0"/>
          <w:numId w:val="16"/>
        </w:numPr>
        <w:spacing w:line="276" w:lineRule="auto"/>
        <w:rPr>
          <w:rFonts w:ascii="Palatino" w:hAnsi="Palatino"/>
        </w:rPr>
      </w:pPr>
      <w:r>
        <w:rPr>
          <w:rFonts w:ascii="Palatino" w:hAnsi="Palatino"/>
        </w:rPr>
        <w:t xml:space="preserve"> “Cleverly devised myths”</w:t>
      </w:r>
    </w:p>
    <w:p w14:paraId="233447C5" w14:textId="77777777" w:rsidR="00F973F5" w:rsidRDefault="00F973F5" w:rsidP="00F973F5">
      <w:pPr>
        <w:pStyle w:val="ListParagraph"/>
        <w:spacing w:line="276" w:lineRule="auto"/>
        <w:ind w:left="900"/>
        <w:rPr>
          <w:rFonts w:ascii="Palatino" w:hAnsi="Palatino"/>
        </w:rPr>
      </w:pPr>
    </w:p>
    <w:p w14:paraId="27B20FA8" w14:textId="77777777" w:rsidR="00F973F5" w:rsidRDefault="00F973F5" w:rsidP="00F973F5">
      <w:pPr>
        <w:pStyle w:val="ListParagraph"/>
        <w:spacing w:line="276" w:lineRule="auto"/>
        <w:ind w:left="900"/>
        <w:rPr>
          <w:rFonts w:ascii="Palatino" w:hAnsi="Palatino"/>
        </w:rPr>
      </w:pPr>
    </w:p>
    <w:p w14:paraId="5959CC9D" w14:textId="0815773F" w:rsidR="00B541D8" w:rsidRPr="004A3108" w:rsidRDefault="00F973F5" w:rsidP="00F973F5">
      <w:pPr>
        <w:pStyle w:val="ListParagraph"/>
        <w:numPr>
          <w:ilvl w:val="0"/>
          <w:numId w:val="16"/>
        </w:numPr>
        <w:spacing w:line="276" w:lineRule="auto"/>
        <w:rPr>
          <w:rFonts w:ascii="Palatino" w:hAnsi="Palatino"/>
        </w:rPr>
      </w:pPr>
      <w:r>
        <w:rPr>
          <w:rFonts w:ascii="Palatino" w:hAnsi="Palatino"/>
        </w:rPr>
        <w:t>O</w:t>
      </w:r>
      <w:r w:rsidR="00B541D8" w:rsidRPr="004A3108">
        <w:rPr>
          <w:rFonts w:ascii="Palatino" w:hAnsi="Palatino"/>
        </w:rPr>
        <w:t xml:space="preserve">n what authority do the apostles teach about Christ in his majesty and glory? They did not follow cleverly devised myths, so what did they follow? From what do the apostles derive their teaching about the risen and soon coming Christ? </w:t>
      </w:r>
    </w:p>
    <w:p w14:paraId="41C84548" w14:textId="77777777" w:rsidR="008A0411" w:rsidRDefault="008A0411" w:rsidP="008A0411">
      <w:pPr>
        <w:pStyle w:val="ListParagraph"/>
        <w:spacing w:line="276" w:lineRule="auto"/>
        <w:ind w:left="1080"/>
        <w:rPr>
          <w:rFonts w:ascii="Palatino" w:hAnsi="Palatino"/>
          <w:b/>
        </w:rPr>
      </w:pPr>
    </w:p>
    <w:p w14:paraId="3B16A20A" w14:textId="77777777" w:rsidR="008A0411" w:rsidRDefault="008A0411" w:rsidP="008A0411">
      <w:pPr>
        <w:pStyle w:val="ListParagraph"/>
        <w:spacing w:line="276" w:lineRule="auto"/>
        <w:ind w:left="1080"/>
        <w:rPr>
          <w:rFonts w:ascii="Palatino" w:hAnsi="Palatino"/>
          <w:b/>
        </w:rPr>
      </w:pPr>
    </w:p>
    <w:p w14:paraId="7F1201D2" w14:textId="107F937E" w:rsidR="00B541D8" w:rsidRPr="00945116" w:rsidRDefault="00B541D8" w:rsidP="00F973F5">
      <w:pPr>
        <w:pStyle w:val="ListParagraph"/>
        <w:numPr>
          <w:ilvl w:val="0"/>
          <w:numId w:val="16"/>
        </w:numPr>
        <w:spacing w:line="276" w:lineRule="auto"/>
        <w:rPr>
          <w:rFonts w:ascii="Palatino" w:hAnsi="Palatino"/>
          <w:b/>
        </w:rPr>
      </w:pPr>
      <w:r w:rsidRPr="00945116">
        <w:rPr>
          <w:rFonts w:ascii="Palatino" w:hAnsi="Palatino"/>
          <w:b/>
        </w:rPr>
        <w:lastRenderedPageBreak/>
        <w:t>2 Peter 1:16-18</w:t>
      </w:r>
      <w:r w:rsidRPr="00945116">
        <w:rPr>
          <w:rFonts w:ascii="Palatino" w:hAnsi="Palatino"/>
          <w:b/>
        </w:rPr>
        <w:sym w:font="Wingdings" w:char="F0E0"/>
      </w:r>
    </w:p>
    <w:p w14:paraId="4913EA97" w14:textId="77777777" w:rsidR="00F973F5" w:rsidRDefault="00F973F5" w:rsidP="00F973F5">
      <w:pPr>
        <w:pStyle w:val="ListParagraph"/>
        <w:spacing w:line="276" w:lineRule="auto"/>
        <w:ind w:left="1350"/>
        <w:rPr>
          <w:rFonts w:ascii="Palatino" w:hAnsi="Palatino"/>
          <w:b/>
        </w:rPr>
      </w:pPr>
    </w:p>
    <w:p w14:paraId="71282C5D" w14:textId="2D3AE339" w:rsidR="00B541D8" w:rsidRPr="00945116" w:rsidRDefault="00B541D8" w:rsidP="00622CD4">
      <w:pPr>
        <w:pStyle w:val="ListParagraph"/>
        <w:numPr>
          <w:ilvl w:val="3"/>
          <w:numId w:val="2"/>
        </w:numPr>
        <w:spacing w:line="276" w:lineRule="auto"/>
        <w:rPr>
          <w:rFonts w:ascii="Palatino" w:hAnsi="Palatino"/>
          <w:b/>
        </w:rPr>
      </w:pPr>
      <w:r w:rsidRPr="00945116">
        <w:rPr>
          <w:rFonts w:ascii="Palatino" w:hAnsi="Palatino"/>
          <w:b/>
        </w:rPr>
        <w:t>Matt 17:1-8</w:t>
      </w:r>
    </w:p>
    <w:p w14:paraId="3A8C6EF3" w14:textId="77777777" w:rsidR="00F973F5" w:rsidRDefault="00F973F5" w:rsidP="00F973F5">
      <w:pPr>
        <w:pStyle w:val="ListParagraph"/>
        <w:spacing w:line="276" w:lineRule="auto"/>
        <w:ind w:left="1350"/>
        <w:rPr>
          <w:rFonts w:ascii="Palatino" w:hAnsi="Palatino"/>
        </w:rPr>
      </w:pPr>
    </w:p>
    <w:p w14:paraId="3889298F" w14:textId="77777777" w:rsidR="00F973F5" w:rsidRDefault="00F973F5" w:rsidP="00F973F5">
      <w:pPr>
        <w:pStyle w:val="ListParagraph"/>
        <w:spacing w:line="276" w:lineRule="auto"/>
        <w:ind w:left="1350"/>
        <w:rPr>
          <w:rFonts w:ascii="Palatino" w:hAnsi="Palatino"/>
        </w:rPr>
      </w:pPr>
    </w:p>
    <w:p w14:paraId="010C1F28" w14:textId="77777777" w:rsidR="00F973F5" w:rsidRDefault="00F973F5" w:rsidP="00F973F5">
      <w:pPr>
        <w:pStyle w:val="ListParagraph"/>
        <w:spacing w:line="276" w:lineRule="auto"/>
        <w:ind w:left="1350"/>
        <w:rPr>
          <w:rFonts w:ascii="Palatino" w:hAnsi="Palatino"/>
        </w:rPr>
      </w:pPr>
    </w:p>
    <w:p w14:paraId="4665AC9C" w14:textId="7537B1DE" w:rsidR="00971BB3" w:rsidRPr="004A3108" w:rsidRDefault="00F973F5" w:rsidP="00622CD4">
      <w:pPr>
        <w:pStyle w:val="ListParagraph"/>
        <w:numPr>
          <w:ilvl w:val="3"/>
          <w:numId w:val="2"/>
        </w:numPr>
        <w:spacing w:line="276" w:lineRule="auto"/>
        <w:rPr>
          <w:rFonts w:ascii="Palatino" w:hAnsi="Palatino"/>
        </w:rPr>
      </w:pPr>
      <w:r>
        <w:rPr>
          <w:rFonts w:ascii="Palatino" w:hAnsi="Palatino"/>
        </w:rPr>
        <w:t>T</w:t>
      </w:r>
      <w:r w:rsidR="00971BB3" w:rsidRPr="004A3108">
        <w:rPr>
          <w:rFonts w:ascii="Palatino" w:hAnsi="Palatino"/>
          <w:b/>
        </w:rPr>
        <w:t>he idolatry of the self</w:t>
      </w:r>
    </w:p>
    <w:p w14:paraId="74AF9046" w14:textId="77777777" w:rsidR="00F973F5" w:rsidRPr="00F973F5" w:rsidRDefault="00F973F5" w:rsidP="00F973F5">
      <w:pPr>
        <w:pStyle w:val="ListParagraph"/>
        <w:spacing w:line="276" w:lineRule="auto"/>
        <w:ind w:left="1350"/>
        <w:rPr>
          <w:rFonts w:ascii="Palatino" w:hAnsi="Palatino"/>
          <w:b/>
        </w:rPr>
      </w:pPr>
    </w:p>
    <w:p w14:paraId="1A411327" w14:textId="77777777" w:rsidR="00F973F5" w:rsidRDefault="00F973F5" w:rsidP="00F973F5">
      <w:pPr>
        <w:pStyle w:val="ListParagraph"/>
        <w:spacing w:line="276" w:lineRule="auto"/>
        <w:ind w:left="900"/>
        <w:rPr>
          <w:rFonts w:ascii="Palatino" w:hAnsi="Palatino"/>
          <w:b/>
        </w:rPr>
      </w:pPr>
    </w:p>
    <w:p w14:paraId="7D12FE24" w14:textId="77777777" w:rsidR="008A0411" w:rsidRDefault="008A0411" w:rsidP="00F973F5">
      <w:pPr>
        <w:pStyle w:val="ListParagraph"/>
        <w:spacing w:line="276" w:lineRule="auto"/>
        <w:ind w:left="900"/>
        <w:rPr>
          <w:rFonts w:ascii="Palatino" w:hAnsi="Palatino"/>
          <w:b/>
        </w:rPr>
      </w:pPr>
    </w:p>
    <w:p w14:paraId="5CACB1B9" w14:textId="77777777" w:rsidR="008A0411" w:rsidRPr="00F973F5" w:rsidRDefault="008A0411" w:rsidP="00F973F5">
      <w:pPr>
        <w:pStyle w:val="ListParagraph"/>
        <w:spacing w:line="276" w:lineRule="auto"/>
        <w:ind w:left="900"/>
        <w:rPr>
          <w:rFonts w:ascii="Palatino" w:hAnsi="Palatino"/>
          <w:b/>
        </w:rPr>
      </w:pPr>
    </w:p>
    <w:p w14:paraId="4D888440" w14:textId="77777777" w:rsidR="00F973F5" w:rsidRPr="00F973F5" w:rsidRDefault="00F973F5" w:rsidP="00F973F5">
      <w:pPr>
        <w:pStyle w:val="ListParagraph"/>
        <w:spacing w:line="276" w:lineRule="auto"/>
        <w:ind w:left="900"/>
        <w:rPr>
          <w:rFonts w:ascii="Palatino" w:hAnsi="Palatino"/>
          <w:b/>
        </w:rPr>
      </w:pPr>
    </w:p>
    <w:p w14:paraId="2871FE0B" w14:textId="55B4735B" w:rsidR="00971BB3" w:rsidRPr="00945116" w:rsidRDefault="00971BB3" w:rsidP="00F973F5">
      <w:pPr>
        <w:pStyle w:val="ListParagraph"/>
        <w:numPr>
          <w:ilvl w:val="0"/>
          <w:numId w:val="16"/>
        </w:numPr>
        <w:spacing w:line="276" w:lineRule="auto"/>
        <w:rPr>
          <w:rFonts w:ascii="Palatino" w:hAnsi="Palatino"/>
          <w:b/>
        </w:rPr>
      </w:pPr>
      <w:r w:rsidRPr="00945116">
        <w:rPr>
          <w:rFonts w:ascii="Palatino" w:hAnsi="Palatino"/>
          <w:b/>
        </w:rPr>
        <w:t>2 Peter 1:19-21 “The more sure word”</w:t>
      </w:r>
    </w:p>
    <w:p w14:paraId="2DCDBE78" w14:textId="77777777" w:rsidR="00F973F5" w:rsidRPr="00F973F5" w:rsidRDefault="00F973F5" w:rsidP="00F973F5">
      <w:pPr>
        <w:pStyle w:val="ListParagraph"/>
        <w:spacing w:line="276" w:lineRule="auto"/>
        <w:ind w:left="1350"/>
      </w:pPr>
    </w:p>
    <w:p w14:paraId="0F39680B" w14:textId="67E909C8" w:rsidR="00EB780B" w:rsidRPr="00F973F5" w:rsidRDefault="00EB780B" w:rsidP="00F973F5">
      <w:pPr>
        <w:pStyle w:val="ListParagraph"/>
        <w:numPr>
          <w:ilvl w:val="0"/>
          <w:numId w:val="17"/>
        </w:numPr>
        <w:spacing w:line="276" w:lineRule="auto"/>
      </w:pPr>
      <w:proofErr w:type="spellStart"/>
      <w:proofErr w:type="gramStart"/>
      <w:r w:rsidRPr="00F973F5">
        <w:rPr>
          <w:rFonts w:ascii="Helena" w:hAnsi="Helena"/>
        </w:rPr>
        <w:t>kai</w:t>
      </w:r>
      <w:proofErr w:type="spellEnd"/>
      <w:proofErr w:type="gramEnd"/>
      <w:r w:rsidRPr="00F973F5">
        <w:rPr>
          <w:rFonts w:ascii="Helena" w:hAnsi="Helena"/>
        </w:rPr>
        <w:t>« e¶</w:t>
      </w:r>
      <w:proofErr w:type="spellStart"/>
      <w:r w:rsidRPr="00F973F5">
        <w:rPr>
          <w:rFonts w:ascii="Helena" w:hAnsi="Helena"/>
        </w:rPr>
        <w:t>comen</w:t>
      </w:r>
      <w:proofErr w:type="spellEnd"/>
      <w:r w:rsidRPr="00F973F5">
        <w:rPr>
          <w:rFonts w:ascii="Helena" w:hAnsi="Helena"/>
        </w:rPr>
        <w:t xml:space="preserve"> </w:t>
      </w:r>
      <w:proofErr w:type="spellStart"/>
      <w:r w:rsidRPr="00F973F5">
        <w:rPr>
          <w:rFonts w:ascii="Helena" w:hAnsi="Helena"/>
          <w:u w:val="single"/>
        </w:rPr>
        <w:t>bebaio</w:t>
      </w:r>
      <w:proofErr w:type="spellEnd"/>
      <w:r w:rsidRPr="00F973F5">
        <w:rPr>
          <w:rFonts w:ascii="Helena" w:hAnsi="Helena"/>
          <w:u w:val="single"/>
        </w:rPr>
        <w:t>/</w:t>
      </w:r>
      <w:proofErr w:type="spellStart"/>
      <w:r w:rsidRPr="00F973F5">
        <w:rPr>
          <w:rFonts w:ascii="Helena" w:hAnsi="Helena"/>
          <w:u w:val="single"/>
        </w:rPr>
        <w:t>teron</w:t>
      </w:r>
      <w:proofErr w:type="spellEnd"/>
      <w:r w:rsidRPr="00F973F5">
        <w:rPr>
          <w:rFonts w:ascii="Helena" w:hAnsi="Helena"/>
        </w:rPr>
        <w:t xml:space="preserve"> to\n </w:t>
      </w:r>
      <w:proofErr w:type="spellStart"/>
      <w:r w:rsidRPr="00F973F5">
        <w:rPr>
          <w:rFonts w:ascii="Helena" w:hAnsi="Helena"/>
        </w:rPr>
        <w:t>profhtiko</w:t>
      </w:r>
      <w:proofErr w:type="spellEnd"/>
      <w:r w:rsidRPr="00F973F5">
        <w:rPr>
          <w:rFonts w:ascii="Helena" w:hAnsi="Helena"/>
        </w:rPr>
        <w:t>\n lo/</w:t>
      </w:r>
      <w:proofErr w:type="spellStart"/>
      <w:r w:rsidRPr="00F973F5">
        <w:rPr>
          <w:rFonts w:ascii="Helena" w:hAnsi="Helena"/>
        </w:rPr>
        <w:t>gon</w:t>
      </w:r>
      <w:proofErr w:type="spellEnd"/>
    </w:p>
    <w:p w14:paraId="4910D60A" w14:textId="77777777" w:rsidR="00F973F5" w:rsidRPr="00F973F5" w:rsidRDefault="00F973F5" w:rsidP="00F973F5">
      <w:pPr>
        <w:pStyle w:val="ListParagraph"/>
        <w:spacing w:line="276" w:lineRule="auto"/>
        <w:ind w:left="1350"/>
        <w:rPr>
          <w:rFonts w:ascii="Palatino" w:hAnsi="Palatino"/>
          <w:u w:val="single"/>
        </w:rPr>
      </w:pPr>
    </w:p>
    <w:p w14:paraId="35DF7A09" w14:textId="0698538D" w:rsidR="00283276" w:rsidRPr="00F973F5" w:rsidRDefault="001F77E6" w:rsidP="00F973F5">
      <w:pPr>
        <w:pStyle w:val="ListParagraph"/>
        <w:numPr>
          <w:ilvl w:val="0"/>
          <w:numId w:val="17"/>
        </w:numPr>
        <w:spacing w:line="276" w:lineRule="auto"/>
        <w:rPr>
          <w:rFonts w:ascii="Palatino" w:hAnsi="Palatino"/>
          <w:u w:val="single"/>
        </w:rPr>
      </w:pPr>
      <w:proofErr w:type="spellStart"/>
      <w:proofErr w:type="gramStart"/>
      <w:r w:rsidRPr="00F973F5">
        <w:rPr>
          <w:rFonts w:ascii="Helena" w:hAnsi="Helena"/>
          <w:u w:val="single"/>
        </w:rPr>
        <w:t>bebaio</w:t>
      </w:r>
      <w:proofErr w:type="spellEnd"/>
      <w:proofErr w:type="gramEnd"/>
      <w:r w:rsidRPr="00F973F5">
        <w:rPr>
          <w:rFonts w:ascii="Helena" w:hAnsi="Helena"/>
          <w:u w:val="single"/>
        </w:rPr>
        <w:t>/ß</w:t>
      </w:r>
      <w:r w:rsidR="00283276" w:rsidRPr="00F973F5">
        <w:rPr>
          <w:rFonts w:ascii="Helena" w:hAnsi="Helena"/>
          <w:u w:val="single"/>
        </w:rPr>
        <w:t xml:space="preserve"> </w:t>
      </w:r>
    </w:p>
    <w:p w14:paraId="25F00C4F" w14:textId="77777777" w:rsidR="00F973F5" w:rsidRPr="00F973F5" w:rsidRDefault="00F973F5" w:rsidP="00F973F5">
      <w:pPr>
        <w:pStyle w:val="ListParagraph"/>
        <w:spacing w:line="276" w:lineRule="auto"/>
        <w:ind w:left="1350"/>
        <w:rPr>
          <w:rFonts w:ascii="Palatino" w:hAnsi="Palatino"/>
        </w:rPr>
      </w:pPr>
    </w:p>
    <w:p w14:paraId="4632600E" w14:textId="4E35F7B4" w:rsidR="00945116" w:rsidRPr="00622CD4" w:rsidRDefault="00945116" w:rsidP="00F973F5">
      <w:pPr>
        <w:pStyle w:val="ListParagraph"/>
        <w:numPr>
          <w:ilvl w:val="0"/>
          <w:numId w:val="17"/>
        </w:numPr>
        <w:spacing w:line="276" w:lineRule="auto"/>
        <w:rPr>
          <w:rFonts w:ascii="Palatino" w:hAnsi="Palatino"/>
        </w:rPr>
      </w:pPr>
      <w:r w:rsidRPr="00F973F5">
        <w:rPr>
          <w:rFonts w:ascii="Palatino" w:hAnsi="Palatino"/>
          <w:b/>
        </w:rPr>
        <w:t>KJV:</w:t>
      </w:r>
      <w:r>
        <w:rPr>
          <w:rFonts w:ascii="Palatino" w:hAnsi="Palatino"/>
        </w:rPr>
        <w:t xml:space="preserve"> </w:t>
      </w:r>
      <w:r w:rsidRPr="00945116">
        <w:rPr>
          <w:rFonts w:ascii="Palatino" w:hAnsi="Palatino"/>
        </w:rPr>
        <w:t xml:space="preserve">“We have also a </w:t>
      </w:r>
      <w:r w:rsidRPr="00945116">
        <w:rPr>
          <w:rFonts w:ascii="Palatino" w:hAnsi="Palatino"/>
          <w:b/>
        </w:rPr>
        <w:t>more sure word</w:t>
      </w:r>
      <w:r w:rsidRPr="00945116">
        <w:rPr>
          <w:rFonts w:ascii="Palatino" w:hAnsi="Palatino"/>
        </w:rPr>
        <w:t xml:space="preserve"> of prophecy”</w:t>
      </w:r>
    </w:p>
    <w:p w14:paraId="5AD7AA09" w14:textId="77777777" w:rsidR="00F973F5" w:rsidRPr="00F973F5" w:rsidRDefault="00F973F5" w:rsidP="00F973F5">
      <w:pPr>
        <w:pStyle w:val="ListParagraph"/>
        <w:spacing w:line="276" w:lineRule="auto"/>
        <w:ind w:left="360"/>
        <w:rPr>
          <w:rFonts w:ascii="Palatino" w:hAnsi="Palatino"/>
          <w:b/>
        </w:rPr>
      </w:pPr>
    </w:p>
    <w:p w14:paraId="1EA2F316" w14:textId="77777777" w:rsidR="00F973F5" w:rsidRPr="00F973F5" w:rsidRDefault="00F973F5" w:rsidP="00F973F5">
      <w:pPr>
        <w:pStyle w:val="ListParagraph"/>
        <w:spacing w:line="276" w:lineRule="auto"/>
        <w:ind w:left="360"/>
        <w:rPr>
          <w:rFonts w:ascii="Palatino" w:hAnsi="Palatino"/>
          <w:b/>
        </w:rPr>
      </w:pPr>
    </w:p>
    <w:p w14:paraId="6C546855" w14:textId="77777777" w:rsidR="00F973F5" w:rsidRPr="00F973F5" w:rsidRDefault="00F973F5" w:rsidP="00F973F5">
      <w:pPr>
        <w:pStyle w:val="ListParagraph"/>
        <w:spacing w:line="276" w:lineRule="auto"/>
        <w:ind w:left="360"/>
        <w:rPr>
          <w:rFonts w:ascii="Palatino" w:hAnsi="Palatino"/>
          <w:b/>
        </w:rPr>
      </w:pPr>
    </w:p>
    <w:p w14:paraId="7D3380CF" w14:textId="77777777" w:rsidR="00F973F5" w:rsidRPr="00F973F5" w:rsidRDefault="00F973F5" w:rsidP="00F973F5">
      <w:pPr>
        <w:pStyle w:val="ListParagraph"/>
        <w:spacing w:line="276" w:lineRule="auto"/>
        <w:ind w:left="360"/>
        <w:rPr>
          <w:rFonts w:ascii="Palatino" w:hAnsi="Palatino"/>
          <w:b/>
        </w:rPr>
      </w:pPr>
    </w:p>
    <w:p w14:paraId="3BE16FD3" w14:textId="77777777" w:rsidR="00F973F5" w:rsidRDefault="00F973F5" w:rsidP="00F973F5">
      <w:pPr>
        <w:pStyle w:val="ListParagraph"/>
        <w:spacing w:line="276" w:lineRule="auto"/>
        <w:ind w:left="360"/>
        <w:rPr>
          <w:rFonts w:ascii="Palatino" w:hAnsi="Palatino"/>
          <w:b/>
        </w:rPr>
      </w:pPr>
    </w:p>
    <w:p w14:paraId="68376E2D" w14:textId="77777777" w:rsidR="00F973F5" w:rsidRDefault="00F973F5" w:rsidP="00F973F5">
      <w:pPr>
        <w:pStyle w:val="ListParagraph"/>
        <w:spacing w:line="276" w:lineRule="auto"/>
        <w:ind w:left="360"/>
        <w:rPr>
          <w:rFonts w:ascii="Palatino" w:hAnsi="Palatino"/>
          <w:b/>
        </w:rPr>
      </w:pPr>
    </w:p>
    <w:p w14:paraId="7EFB321D" w14:textId="77777777" w:rsidR="008A0411" w:rsidRDefault="008A0411" w:rsidP="00F973F5">
      <w:pPr>
        <w:pStyle w:val="ListParagraph"/>
        <w:spacing w:line="276" w:lineRule="auto"/>
        <w:ind w:left="360"/>
        <w:rPr>
          <w:rFonts w:ascii="Palatino" w:hAnsi="Palatino"/>
          <w:b/>
        </w:rPr>
      </w:pPr>
    </w:p>
    <w:p w14:paraId="05BE8BA8" w14:textId="77777777" w:rsidR="008A0411" w:rsidRDefault="008A0411" w:rsidP="00F973F5">
      <w:pPr>
        <w:pStyle w:val="ListParagraph"/>
        <w:spacing w:line="276" w:lineRule="auto"/>
        <w:ind w:left="360"/>
        <w:rPr>
          <w:rFonts w:ascii="Palatino" w:hAnsi="Palatino"/>
          <w:b/>
        </w:rPr>
      </w:pPr>
    </w:p>
    <w:p w14:paraId="7A006F17" w14:textId="77777777" w:rsidR="008A0411" w:rsidRDefault="008A0411" w:rsidP="00F973F5">
      <w:pPr>
        <w:pStyle w:val="ListParagraph"/>
        <w:spacing w:line="276" w:lineRule="auto"/>
        <w:ind w:left="360"/>
        <w:rPr>
          <w:rFonts w:ascii="Palatino" w:hAnsi="Palatino"/>
          <w:b/>
        </w:rPr>
      </w:pPr>
    </w:p>
    <w:p w14:paraId="7DB2B4FF" w14:textId="77777777" w:rsidR="008A0411" w:rsidRDefault="008A0411" w:rsidP="00F973F5">
      <w:pPr>
        <w:pStyle w:val="ListParagraph"/>
        <w:spacing w:line="276" w:lineRule="auto"/>
        <w:ind w:left="360"/>
        <w:rPr>
          <w:rFonts w:ascii="Palatino" w:hAnsi="Palatino"/>
          <w:b/>
        </w:rPr>
      </w:pPr>
    </w:p>
    <w:p w14:paraId="4BD68D5A" w14:textId="77777777" w:rsidR="008A0411" w:rsidRDefault="008A0411" w:rsidP="00F973F5">
      <w:pPr>
        <w:pStyle w:val="ListParagraph"/>
        <w:spacing w:line="276" w:lineRule="auto"/>
        <w:ind w:left="360"/>
        <w:rPr>
          <w:rFonts w:ascii="Palatino" w:hAnsi="Palatino"/>
          <w:b/>
        </w:rPr>
      </w:pPr>
    </w:p>
    <w:p w14:paraId="00F99323" w14:textId="77777777" w:rsidR="008A0411" w:rsidRDefault="008A0411" w:rsidP="00F973F5">
      <w:pPr>
        <w:pStyle w:val="ListParagraph"/>
        <w:spacing w:line="276" w:lineRule="auto"/>
        <w:ind w:left="360"/>
        <w:rPr>
          <w:rFonts w:ascii="Palatino" w:hAnsi="Palatino"/>
          <w:b/>
        </w:rPr>
      </w:pPr>
    </w:p>
    <w:p w14:paraId="018E463D" w14:textId="77777777" w:rsidR="008A0411" w:rsidRDefault="008A0411" w:rsidP="00F973F5">
      <w:pPr>
        <w:pStyle w:val="ListParagraph"/>
        <w:spacing w:line="276" w:lineRule="auto"/>
        <w:ind w:left="360"/>
        <w:rPr>
          <w:rFonts w:ascii="Palatino" w:hAnsi="Palatino"/>
          <w:b/>
        </w:rPr>
      </w:pPr>
    </w:p>
    <w:p w14:paraId="4A293F31" w14:textId="77777777" w:rsidR="008A0411" w:rsidRDefault="008A0411" w:rsidP="00F973F5">
      <w:pPr>
        <w:pStyle w:val="ListParagraph"/>
        <w:spacing w:line="276" w:lineRule="auto"/>
        <w:ind w:left="360"/>
        <w:rPr>
          <w:rFonts w:ascii="Palatino" w:hAnsi="Palatino"/>
          <w:b/>
        </w:rPr>
      </w:pPr>
    </w:p>
    <w:p w14:paraId="2B6A2682" w14:textId="77777777" w:rsidR="008A0411" w:rsidRDefault="008A0411" w:rsidP="00F973F5">
      <w:pPr>
        <w:pStyle w:val="ListParagraph"/>
        <w:spacing w:line="276" w:lineRule="auto"/>
        <w:ind w:left="360"/>
        <w:rPr>
          <w:rFonts w:ascii="Palatino" w:hAnsi="Palatino"/>
          <w:b/>
        </w:rPr>
      </w:pPr>
    </w:p>
    <w:p w14:paraId="22542371" w14:textId="77777777" w:rsidR="008A0411" w:rsidRDefault="008A0411" w:rsidP="00F973F5">
      <w:pPr>
        <w:pStyle w:val="ListParagraph"/>
        <w:spacing w:line="276" w:lineRule="auto"/>
        <w:ind w:left="360"/>
        <w:rPr>
          <w:rFonts w:ascii="Palatino" w:hAnsi="Palatino"/>
          <w:b/>
        </w:rPr>
      </w:pPr>
    </w:p>
    <w:p w14:paraId="10E07434" w14:textId="77777777" w:rsidR="008A0411" w:rsidRDefault="008A0411" w:rsidP="00F973F5">
      <w:pPr>
        <w:pStyle w:val="ListParagraph"/>
        <w:spacing w:line="276" w:lineRule="auto"/>
        <w:ind w:left="360"/>
        <w:rPr>
          <w:rFonts w:ascii="Palatino" w:hAnsi="Palatino"/>
          <w:b/>
        </w:rPr>
      </w:pPr>
    </w:p>
    <w:p w14:paraId="0DD6B3AE" w14:textId="77777777" w:rsidR="008A0411" w:rsidRDefault="008A0411" w:rsidP="00F973F5">
      <w:pPr>
        <w:pStyle w:val="ListParagraph"/>
        <w:spacing w:line="276" w:lineRule="auto"/>
        <w:ind w:left="360"/>
        <w:rPr>
          <w:rFonts w:ascii="Palatino" w:hAnsi="Palatino"/>
          <w:b/>
        </w:rPr>
      </w:pPr>
    </w:p>
    <w:p w14:paraId="00B7C3F3" w14:textId="77777777" w:rsidR="008A0411" w:rsidRDefault="008A0411" w:rsidP="00F973F5">
      <w:pPr>
        <w:pStyle w:val="ListParagraph"/>
        <w:spacing w:line="276" w:lineRule="auto"/>
        <w:ind w:left="360"/>
        <w:rPr>
          <w:rFonts w:ascii="Palatino" w:hAnsi="Palatino"/>
          <w:b/>
        </w:rPr>
      </w:pPr>
    </w:p>
    <w:p w14:paraId="24E4FB6C" w14:textId="77777777" w:rsidR="008A0411" w:rsidRDefault="008A0411" w:rsidP="00F973F5">
      <w:pPr>
        <w:pStyle w:val="ListParagraph"/>
        <w:spacing w:line="276" w:lineRule="auto"/>
        <w:ind w:left="360"/>
        <w:rPr>
          <w:rFonts w:ascii="Palatino" w:hAnsi="Palatino"/>
          <w:b/>
        </w:rPr>
      </w:pPr>
    </w:p>
    <w:p w14:paraId="7F8E3646" w14:textId="77777777" w:rsidR="008A0411" w:rsidRDefault="008A0411" w:rsidP="00F973F5">
      <w:pPr>
        <w:pStyle w:val="ListParagraph"/>
        <w:spacing w:line="276" w:lineRule="auto"/>
        <w:ind w:left="360"/>
        <w:rPr>
          <w:rFonts w:ascii="Palatino" w:hAnsi="Palatino"/>
          <w:b/>
        </w:rPr>
      </w:pPr>
    </w:p>
    <w:p w14:paraId="0DC5112F" w14:textId="77777777" w:rsidR="008A0411" w:rsidRDefault="008A0411" w:rsidP="00F973F5">
      <w:pPr>
        <w:pStyle w:val="ListParagraph"/>
        <w:spacing w:line="276" w:lineRule="auto"/>
        <w:ind w:left="360"/>
        <w:rPr>
          <w:rFonts w:ascii="Palatino" w:hAnsi="Palatino"/>
          <w:b/>
        </w:rPr>
      </w:pPr>
    </w:p>
    <w:p w14:paraId="5C30E99A" w14:textId="77777777" w:rsidR="008A0411" w:rsidRDefault="008A0411" w:rsidP="00F973F5">
      <w:pPr>
        <w:pStyle w:val="ListParagraph"/>
        <w:spacing w:line="276" w:lineRule="auto"/>
        <w:ind w:left="360"/>
        <w:rPr>
          <w:rFonts w:ascii="Palatino" w:hAnsi="Palatino"/>
          <w:b/>
        </w:rPr>
      </w:pPr>
    </w:p>
    <w:p w14:paraId="5B7E9541" w14:textId="77777777" w:rsidR="008A0411" w:rsidRDefault="008A0411" w:rsidP="00F973F5">
      <w:pPr>
        <w:pStyle w:val="ListParagraph"/>
        <w:spacing w:line="276" w:lineRule="auto"/>
        <w:ind w:left="360"/>
        <w:rPr>
          <w:rFonts w:ascii="Palatino" w:hAnsi="Palatino"/>
          <w:b/>
        </w:rPr>
      </w:pPr>
    </w:p>
    <w:p w14:paraId="2230D66D" w14:textId="77777777" w:rsidR="008A0411" w:rsidRDefault="008A0411" w:rsidP="00F973F5">
      <w:pPr>
        <w:pStyle w:val="ListParagraph"/>
        <w:spacing w:line="276" w:lineRule="auto"/>
        <w:ind w:left="360"/>
        <w:rPr>
          <w:rFonts w:ascii="Palatino" w:hAnsi="Palatino"/>
          <w:b/>
        </w:rPr>
      </w:pPr>
    </w:p>
    <w:p w14:paraId="318A9DA0" w14:textId="77777777" w:rsidR="00F973F5" w:rsidRPr="008A0411" w:rsidRDefault="00F973F5" w:rsidP="008A0411">
      <w:pPr>
        <w:spacing w:line="276" w:lineRule="auto"/>
        <w:rPr>
          <w:rFonts w:ascii="Palatino" w:hAnsi="Palatino"/>
          <w:b/>
        </w:rPr>
      </w:pPr>
    </w:p>
    <w:p w14:paraId="75B9660F" w14:textId="648D4E40" w:rsidR="008A0411" w:rsidRDefault="008A0411" w:rsidP="008A0411">
      <w:pPr>
        <w:pStyle w:val="ListParagraph"/>
        <w:spacing w:line="276" w:lineRule="auto"/>
        <w:ind w:left="360"/>
        <w:jc w:val="center"/>
        <w:rPr>
          <w:rFonts w:ascii="Palatino" w:hAnsi="Palatino"/>
          <w:b/>
        </w:rPr>
      </w:pPr>
      <w:r>
        <w:rPr>
          <w:rFonts w:ascii="Palatino" w:hAnsi="Palatino"/>
          <w:b/>
        </w:rPr>
        <w:t>The Sufficiency of Scripture (Part 2)</w:t>
      </w:r>
    </w:p>
    <w:p w14:paraId="1BFFD062" w14:textId="77777777" w:rsidR="008A0411" w:rsidRDefault="008A0411" w:rsidP="008A0411">
      <w:pPr>
        <w:pStyle w:val="ListParagraph"/>
        <w:spacing w:line="276" w:lineRule="auto"/>
        <w:ind w:left="360"/>
        <w:rPr>
          <w:rFonts w:ascii="Palatino" w:hAnsi="Palatino"/>
          <w:b/>
        </w:rPr>
      </w:pPr>
    </w:p>
    <w:p w14:paraId="3FE9FEFE" w14:textId="77777777" w:rsidR="008A0411" w:rsidRDefault="008A0411" w:rsidP="008A0411">
      <w:pPr>
        <w:pStyle w:val="ListParagraph"/>
        <w:spacing w:line="276" w:lineRule="auto"/>
        <w:ind w:left="360"/>
        <w:rPr>
          <w:rFonts w:ascii="Palatino" w:hAnsi="Palatino"/>
          <w:b/>
        </w:rPr>
      </w:pPr>
    </w:p>
    <w:p w14:paraId="234FCB6A" w14:textId="42DC192E" w:rsidR="00FA2B5F" w:rsidRPr="00FA2B5F" w:rsidRDefault="00FA2B5F" w:rsidP="00FA2B5F">
      <w:pPr>
        <w:pStyle w:val="ListParagraph"/>
        <w:numPr>
          <w:ilvl w:val="0"/>
          <w:numId w:val="2"/>
        </w:numPr>
        <w:spacing w:line="276" w:lineRule="auto"/>
        <w:rPr>
          <w:rFonts w:ascii="Palatino" w:hAnsi="Palatino"/>
          <w:b/>
        </w:rPr>
      </w:pPr>
      <w:r w:rsidRPr="00FA2B5F">
        <w:rPr>
          <w:rFonts w:ascii="Palatino" w:hAnsi="Palatino"/>
          <w:b/>
        </w:rPr>
        <w:t>Scripture contains all we need to obey Him.</w:t>
      </w:r>
    </w:p>
    <w:p w14:paraId="3F848AC0" w14:textId="77777777" w:rsidR="001411F6" w:rsidRDefault="001411F6" w:rsidP="001411F6">
      <w:pPr>
        <w:pStyle w:val="ListParagraph"/>
        <w:spacing w:line="276" w:lineRule="auto"/>
        <w:rPr>
          <w:rFonts w:ascii="Palatino" w:hAnsi="Palatino"/>
          <w:b/>
        </w:rPr>
      </w:pPr>
    </w:p>
    <w:p w14:paraId="25CCD684" w14:textId="3B8B4BCC" w:rsidR="00FA2B5F" w:rsidRDefault="004D5F7A" w:rsidP="00FA2B5F">
      <w:pPr>
        <w:pStyle w:val="ListParagraph"/>
        <w:numPr>
          <w:ilvl w:val="2"/>
          <w:numId w:val="2"/>
        </w:numPr>
        <w:spacing w:line="276" w:lineRule="auto"/>
        <w:rPr>
          <w:rFonts w:ascii="Palatino" w:hAnsi="Palatino"/>
        </w:rPr>
      </w:pPr>
      <w:r>
        <w:rPr>
          <w:rFonts w:ascii="Palatino" w:hAnsi="Palatino"/>
        </w:rPr>
        <w:t>2 ways the Scriptures refer to God’s will.</w:t>
      </w:r>
    </w:p>
    <w:p w14:paraId="5ACBCD80" w14:textId="77777777" w:rsidR="001411F6" w:rsidRDefault="001411F6" w:rsidP="001411F6">
      <w:pPr>
        <w:pStyle w:val="ListParagraph"/>
        <w:spacing w:line="276" w:lineRule="auto"/>
        <w:ind w:left="1350"/>
        <w:rPr>
          <w:rFonts w:ascii="Palatino" w:hAnsi="Palatino"/>
          <w:u w:val="single"/>
        </w:rPr>
      </w:pPr>
    </w:p>
    <w:p w14:paraId="32EFFB5F" w14:textId="742F0522" w:rsidR="004D5F7A" w:rsidRPr="00163FFC" w:rsidRDefault="004D5F7A" w:rsidP="004D5F7A">
      <w:pPr>
        <w:pStyle w:val="ListParagraph"/>
        <w:numPr>
          <w:ilvl w:val="3"/>
          <w:numId w:val="2"/>
        </w:numPr>
        <w:spacing w:line="276" w:lineRule="auto"/>
        <w:rPr>
          <w:rFonts w:ascii="Palatino" w:hAnsi="Palatino"/>
          <w:u w:val="single"/>
        </w:rPr>
      </w:pPr>
      <w:r w:rsidRPr="00163FFC">
        <w:rPr>
          <w:rFonts w:ascii="Palatino" w:hAnsi="Palatino"/>
          <w:u w:val="single"/>
        </w:rPr>
        <w:t>Secret/Decreed will</w:t>
      </w:r>
    </w:p>
    <w:p w14:paraId="48377D0F" w14:textId="51B3ABAC" w:rsidR="004D5F7A" w:rsidRDefault="004D5F7A" w:rsidP="004D5F7A">
      <w:pPr>
        <w:pStyle w:val="ListParagraph"/>
        <w:numPr>
          <w:ilvl w:val="4"/>
          <w:numId w:val="2"/>
        </w:numPr>
        <w:spacing w:line="276" w:lineRule="auto"/>
        <w:rPr>
          <w:rFonts w:ascii="Palatino" w:hAnsi="Palatino"/>
        </w:rPr>
      </w:pPr>
      <w:r>
        <w:rPr>
          <w:rFonts w:ascii="Palatino" w:hAnsi="Palatino"/>
        </w:rPr>
        <w:t>Acts 18:18-22</w:t>
      </w:r>
    </w:p>
    <w:p w14:paraId="6EEC6865" w14:textId="56D8AEB8" w:rsidR="004D5F7A" w:rsidRDefault="004D5F7A" w:rsidP="004D5F7A">
      <w:pPr>
        <w:pStyle w:val="ListParagraph"/>
        <w:numPr>
          <w:ilvl w:val="4"/>
          <w:numId w:val="2"/>
        </w:numPr>
        <w:spacing w:line="276" w:lineRule="auto"/>
        <w:rPr>
          <w:rFonts w:ascii="Palatino" w:hAnsi="Palatino"/>
        </w:rPr>
      </w:pPr>
      <w:r>
        <w:rPr>
          <w:rFonts w:ascii="Palatino" w:hAnsi="Palatino"/>
        </w:rPr>
        <w:t>Romans 1:8-10</w:t>
      </w:r>
    </w:p>
    <w:p w14:paraId="08513138" w14:textId="321E7E1B" w:rsidR="004D5F7A" w:rsidRDefault="004D5F7A" w:rsidP="004D5F7A">
      <w:pPr>
        <w:pStyle w:val="ListParagraph"/>
        <w:numPr>
          <w:ilvl w:val="4"/>
          <w:numId w:val="2"/>
        </w:numPr>
        <w:spacing w:line="276" w:lineRule="auto"/>
        <w:rPr>
          <w:rFonts w:ascii="Palatino" w:hAnsi="Palatino"/>
        </w:rPr>
      </w:pPr>
      <w:r>
        <w:rPr>
          <w:rFonts w:ascii="Palatino" w:hAnsi="Palatino"/>
        </w:rPr>
        <w:t>Romans 15:30-32</w:t>
      </w:r>
    </w:p>
    <w:p w14:paraId="41E15D2F" w14:textId="528BB769" w:rsidR="004D5F7A" w:rsidRDefault="004D5F7A" w:rsidP="004D5F7A">
      <w:pPr>
        <w:pStyle w:val="ListParagraph"/>
        <w:numPr>
          <w:ilvl w:val="4"/>
          <w:numId w:val="2"/>
        </w:numPr>
        <w:spacing w:line="276" w:lineRule="auto"/>
        <w:rPr>
          <w:rFonts w:ascii="Palatino" w:hAnsi="Palatino"/>
        </w:rPr>
      </w:pPr>
      <w:r>
        <w:rPr>
          <w:rFonts w:ascii="Palatino" w:hAnsi="Palatino"/>
        </w:rPr>
        <w:t>1 Peter 3:16-17</w:t>
      </w:r>
    </w:p>
    <w:p w14:paraId="57979AF7" w14:textId="77777777" w:rsidR="001411F6" w:rsidRDefault="001411F6" w:rsidP="001411F6">
      <w:pPr>
        <w:pStyle w:val="ListParagraph"/>
        <w:spacing w:line="276" w:lineRule="auto"/>
        <w:ind w:left="1350"/>
        <w:rPr>
          <w:rFonts w:ascii="Palatino" w:hAnsi="Palatino"/>
          <w:u w:val="single"/>
        </w:rPr>
      </w:pPr>
    </w:p>
    <w:p w14:paraId="69E7943E" w14:textId="74CDD5B9" w:rsidR="004D5F7A" w:rsidRPr="00163FFC" w:rsidRDefault="004D5F7A" w:rsidP="004D5F7A">
      <w:pPr>
        <w:pStyle w:val="ListParagraph"/>
        <w:numPr>
          <w:ilvl w:val="3"/>
          <w:numId w:val="2"/>
        </w:numPr>
        <w:spacing w:line="276" w:lineRule="auto"/>
        <w:rPr>
          <w:rFonts w:ascii="Palatino" w:hAnsi="Palatino"/>
          <w:u w:val="single"/>
        </w:rPr>
      </w:pPr>
      <w:r w:rsidRPr="00163FFC">
        <w:rPr>
          <w:rFonts w:ascii="Palatino" w:hAnsi="Palatino"/>
          <w:u w:val="single"/>
        </w:rPr>
        <w:t>Revealed will</w:t>
      </w:r>
      <w:r w:rsidR="00163FFC" w:rsidRPr="00163FFC">
        <w:rPr>
          <w:rFonts w:ascii="Palatino" w:hAnsi="Palatino"/>
          <w:u w:val="single"/>
        </w:rPr>
        <w:t xml:space="preserve"> </w:t>
      </w:r>
    </w:p>
    <w:p w14:paraId="70CD8CA5" w14:textId="7D4E4553" w:rsidR="00163FFC" w:rsidRDefault="00163FFC" w:rsidP="00163FFC">
      <w:pPr>
        <w:pStyle w:val="ListParagraph"/>
        <w:numPr>
          <w:ilvl w:val="4"/>
          <w:numId w:val="2"/>
        </w:numPr>
        <w:spacing w:line="276" w:lineRule="auto"/>
        <w:rPr>
          <w:rFonts w:ascii="Palatino" w:hAnsi="Palatino"/>
        </w:rPr>
      </w:pPr>
      <w:r>
        <w:rPr>
          <w:rFonts w:ascii="Palatino" w:hAnsi="Palatino"/>
        </w:rPr>
        <w:t>1 Thessalonians 5:18</w:t>
      </w:r>
    </w:p>
    <w:p w14:paraId="562D14E6" w14:textId="12E180B4" w:rsidR="00163FFC" w:rsidRDefault="00163FFC" w:rsidP="00163FFC">
      <w:pPr>
        <w:pStyle w:val="ListParagraph"/>
        <w:numPr>
          <w:ilvl w:val="4"/>
          <w:numId w:val="2"/>
        </w:numPr>
        <w:spacing w:line="276" w:lineRule="auto"/>
        <w:rPr>
          <w:rFonts w:ascii="Palatino" w:hAnsi="Palatino"/>
        </w:rPr>
      </w:pPr>
      <w:r>
        <w:rPr>
          <w:rFonts w:ascii="Palatino" w:hAnsi="Palatino"/>
        </w:rPr>
        <w:t>1 Peter 2:15</w:t>
      </w:r>
    </w:p>
    <w:p w14:paraId="701325F8" w14:textId="2B569F64" w:rsidR="00163FFC" w:rsidRDefault="00163FFC" w:rsidP="00163FFC">
      <w:pPr>
        <w:pStyle w:val="ListParagraph"/>
        <w:numPr>
          <w:ilvl w:val="4"/>
          <w:numId w:val="2"/>
        </w:numPr>
        <w:spacing w:line="276" w:lineRule="auto"/>
        <w:rPr>
          <w:rFonts w:ascii="Palatino" w:hAnsi="Palatino"/>
        </w:rPr>
      </w:pPr>
      <w:r>
        <w:rPr>
          <w:rFonts w:ascii="Palatino" w:hAnsi="Palatino"/>
        </w:rPr>
        <w:t>1 Peter 4:2</w:t>
      </w:r>
    </w:p>
    <w:p w14:paraId="29A49E38" w14:textId="2C88AFC6" w:rsidR="00163FFC" w:rsidRDefault="00163FFC" w:rsidP="00163FFC">
      <w:pPr>
        <w:pStyle w:val="ListParagraph"/>
        <w:numPr>
          <w:ilvl w:val="4"/>
          <w:numId w:val="2"/>
        </w:numPr>
        <w:spacing w:line="276" w:lineRule="auto"/>
        <w:rPr>
          <w:rFonts w:ascii="Palatino" w:hAnsi="Palatino"/>
        </w:rPr>
      </w:pPr>
      <w:r>
        <w:rPr>
          <w:rFonts w:ascii="Palatino" w:hAnsi="Palatino"/>
        </w:rPr>
        <w:t>1 Thessalonians 4:3-4</w:t>
      </w:r>
    </w:p>
    <w:p w14:paraId="7F4AEB2E" w14:textId="5ED1EA45" w:rsidR="008547E9" w:rsidRDefault="00163FFC" w:rsidP="008547E9">
      <w:pPr>
        <w:pStyle w:val="ListParagraph"/>
        <w:numPr>
          <w:ilvl w:val="4"/>
          <w:numId w:val="2"/>
        </w:numPr>
        <w:spacing w:line="276" w:lineRule="auto"/>
        <w:rPr>
          <w:rFonts w:ascii="Palatino" w:hAnsi="Palatino"/>
        </w:rPr>
      </w:pPr>
      <w:r>
        <w:rPr>
          <w:rFonts w:ascii="Palatino" w:hAnsi="Palatino"/>
        </w:rPr>
        <w:t>Colossians 1:9-14</w:t>
      </w:r>
    </w:p>
    <w:p w14:paraId="614067A9" w14:textId="77777777" w:rsidR="00F973F5" w:rsidRDefault="00F973F5" w:rsidP="009E28FB">
      <w:pPr>
        <w:spacing w:line="276" w:lineRule="auto"/>
        <w:rPr>
          <w:rFonts w:ascii="Palatino" w:hAnsi="Palatino"/>
          <w:b/>
          <w:sz w:val="28"/>
          <w:szCs w:val="28"/>
        </w:rPr>
      </w:pPr>
    </w:p>
    <w:p w14:paraId="6E20CC0C" w14:textId="77777777" w:rsidR="001411F6" w:rsidRDefault="001411F6" w:rsidP="009E28FB">
      <w:pPr>
        <w:spacing w:line="276" w:lineRule="auto"/>
        <w:rPr>
          <w:rFonts w:ascii="Palatino" w:hAnsi="Palatino"/>
          <w:b/>
          <w:sz w:val="28"/>
          <w:szCs w:val="28"/>
        </w:rPr>
      </w:pPr>
    </w:p>
    <w:p w14:paraId="7B40CBC9" w14:textId="77777777" w:rsidR="001411F6" w:rsidRDefault="001411F6" w:rsidP="009E28FB">
      <w:pPr>
        <w:spacing w:line="276" w:lineRule="auto"/>
        <w:rPr>
          <w:rFonts w:ascii="Palatino" w:hAnsi="Palatino"/>
          <w:b/>
          <w:sz w:val="28"/>
          <w:szCs w:val="28"/>
        </w:rPr>
      </w:pPr>
    </w:p>
    <w:p w14:paraId="7FD6DFB8" w14:textId="77777777" w:rsidR="001411F6" w:rsidRDefault="001411F6" w:rsidP="009E28FB">
      <w:pPr>
        <w:spacing w:line="276" w:lineRule="auto"/>
        <w:rPr>
          <w:rFonts w:ascii="Palatino" w:hAnsi="Palatino"/>
          <w:b/>
          <w:sz w:val="28"/>
          <w:szCs w:val="28"/>
        </w:rPr>
      </w:pPr>
    </w:p>
    <w:p w14:paraId="0B0D876B" w14:textId="7ED5B96C" w:rsidR="008547E9" w:rsidRPr="009E28FB" w:rsidRDefault="008547E9" w:rsidP="009E28FB">
      <w:pPr>
        <w:spacing w:line="276" w:lineRule="auto"/>
        <w:rPr>
          <w:rFonts w:ascii="Palatino" w:hAnsi="Palatino"/>
          <w:b/>
          <w:sz w:val="28"/>
          <w:szCs w:val="28"/>
        </w:rPr>
      </w:pPr>
      <w:r w:rsidRPr="009E28FB">
        <w:rPr>
          <w:rFonts w:ascii="Palatino" w:hAnsi="Palatino"/>
          <w:b/>
          <w:sz w:val="28"/>
          <w:szCs w:val="28"/>
        </w:rPr>
        <w:t>Colossians 1:9-14:</w:t>
      </w:r>
    </w:p>
    <w:p w14:paraId="5783EA1D" w14:textId="77777777" w:rsidR="008547E9" w:rsidRDefault="008547E9" w:rsidP="008547E9">
      <w:pPr>
        <w:rPr>
          <w:rFonts w:ascii="Palatino" w:hAnsi="Palatino"/>
          <w:sz w:val="8"/>
          <w:szCs w:val="8"/>
        </w:rPr>
      </w:pPr>
    </w:p>
    <w:p w14:paraId="71517FDD" w14:textId="77777777" w:rsidR="001411F6" w:rsidRDefault="001411F6" w:rsidP="008547E9">
      <w:pPr>
        <w:rPr>
          <w:rFonts w:ascii="Palatino" w:hAnsi="Palatino"/>
          <w:sz w:val="8"/>
          <w:szCs w:val="8"/>
        </w:rPr>
      </w:pPr>
    </w:p>
    <w:p w14:paraId="5EA34263" w14:textId="77777777" w:rsidR="001411F6" w:rsidRDefault="001411F6" w:rsidP="008547E9">
      <w:pPr>
        <w:rPr>
          <w:rFonts w:ascii="Palatino" w:hAnsi="Palatino"/>
          <w:sz w:val="8"/>
          <w:szCs w:val="8"/>
        </w:rPr>
      </w:pPr>
    </w:p>
    <w:p w14:paraId="3836A89B" w14:textId="77777777" w:rsidR="001411F6" w:rsidRPr="008547E9" w:rsidRDefault="001411F6" w:rsidP="008547E9">
      <w:pPr>
        <w:rPr>
          <w:rFonts w:ascii="Palatino" w:hAnsi="Palatino"/>
          <w:sz w:val="8"/>
          <w:szCs w:val="8"/>
        </w:rPr>
      </w:pPr>
    </w:p>
    <w:p w14:paraId="03A1D38E" w14:textId="77777777" w:rsidR="001411F6" w:rsidRDefault="001411F6" w:rsidP="001411F6">
      <w:pPr>
        <w:pStyle w:val="ListParagraph"/>
        <w:ind w:left="360"/>
        <w:rPr>
          <w:rFonts w:ascii="Palatino" w:hAnsi="Palatino"/>
          <w:b/>
          <w:u w:val="single"/>
        </w:rPr>
      </w:pPr>
    </w:p>
    <w:p w14:paraId="7AB93160" w14:textId="77777777" w:rsidR="008547E9" w:rsidRPr="008547E9" w:rsidRDefault="008547E9" w:rsidP="001411F6">
      <w:pPr>
        <w:pStyle w:val="ListParagraph"/>
        <w:numPr>
          <w:ilvl w:val="0"/>
          <w:numId w:val="19"/>
        </w:numPr>
        <w:rPr>
          <w:rFonts w:ascii="Palatino" w:hAnsi="Palatino"/>
          <w:b/>
          <w:u w:val="single"/>
        </w:rPr>
      </w:pPr>
      <w:r w:rsidRPr="008547E9">
        <w:rPr>
          <w:rFonts w:ascii="Palatino" w:hAnsi="Palatino"/>
          <w:b/>
          <w:u w:val="single"/>
        </w:rPr>
        <w:t>God’s will is that you live a life worthy of the Lord—pleasing Him in every way.</w:t>
      </w:r>
    </w:p>
    <w:p w14:paraId="2DA81DB9" w14:textId="77777777" w:rsidR="008547E9" w:rsidRPr="008547E9" w:rsidRDefault="008547E9" w:rsidP="008547E9">
      <w:pPr>
        <w:pStyle w:val="ListParagraph"/>
        <w:ind w:left="360"/>
        <w:rPr>
          <w:rFonts w:ascii="Palatino" w:hAnsi="Palatino"/>
          <w:b/>
          <w:sz w:val="8"/>
          <w:szCs w:val="8"/>
          <w:u w:val="single"/>
        </w:rPr>
      </w:pPr>
    </w:p>
    <w:p w14:paraId="0BEC7962" w14:textId="77777777" w:rsidR="001411F6" w:rsidRDefault="001411F6" w:rsidP="008547E9">
      <w:pPr>
        <w:rPr>
          <w:rFonts w:ascii="Palatino" w:hAnsi="Palatino" w:cs="Lucida Grande"/>
          <w:b/>
          <w:color w:val="000000"/>
          <w:lang w:eastAsia="en-US"/>
        </w:rPr>
      </w:pPr>
    </w:p>
    <w:p w14:paraId="09F95BFA" w14:textId="77777777" w:rsidR="001411F6" w:rsidRDefault="001411F6" w:rsidP="008547E9">
      <w:pPr>
        <w:rPr>
          <w:rFonts w:ascii="Palatino" w:hAnsi="Palatino" w:cs="Lucida Grande"/>
          <w:b/>
          <w:color w:val="000000"/>
          <w:lang w:eastAsia="en-US"/>
        </w:rPr>
      </w:pPr>
    </w:p>
    <w:p w14:paraId="3E4A4237" w14:textId="77777777" w:rsidR="001411F6" w:rsidRDefault="001411F6" w:rsidP="008547E9">
      <w:pPr>
        <w:rPr>
          <w:rFonts w:ascii="Palatino" w:hAnsi="Palatino" w:cs="Lucida Grande"/>
          <w:b/>
          <w:color w:val="000000"/>
          <w:lang w:eastAsia="en-US"/>
        </w:rPr>
      </w:pPr>
    </w:p>
    <w:p w14:paraId="41DAFAE4" w14:textId="77777777" w:rsidR="001411F6" w:rsidRDefault="001411F6" w:rsidP="008547E9">
      <w:pPr>
        <w:rPr>
          <w:rFonts w:ascii="Palatino" w:hAnsi="Palatino" w:cs="Lucida Grande"/>
          <w:b/>
          <w:color w:val="000000"/>
          <w:lang w:eastAsia="en-US"/>
        </w:rPr>
      </w:pPr>
    </w:p>
    <w:p w14:paraId="08D7DE8A" w14:textId="77777777" w:rsidR="001411F6" w:rsidRDefault="001411F6" w:rsidP="008547E9">
      <w:pPr>
        <w:rPr>
          <w:rFonts w:ascii="Palatino" w:hAnsi="Palatino" w:cs="Lucida Grande"/>
          <w:b/>
          <w:color w:val="000000"/>
          <w:lang w:eastAsia="en-US"/>
        </w:rPr>
      </w:pPr>
    </w:p>
    <w:p w14:paraId="2AC5CC1D" w14:textId="46A004EA" w:rsidR="008547E9" w:rsidRPr="008547E9" w:rsidRDefault="008547E9" w:rsidP="008547E9">
      <w:pPr>
        <w:rPr>
          <w:rFonts w:ascii="Palatino" w:hAnsi="Palatino"/>
        </w:rPr>
      </w:pPr>
      <w:r w:rsidRPr="008547E9">
        <w:rPr>
          <w:rFonts w:ascii="Palatino" w:hAnsi="Palatino" w:cs="Lucida Grande"/>
          <w:b/>
          <w:color w:val="000000"/>
          <w:lang w:eastAsia="en-US"/>
        </w:rPr>
        <w:t>Principle #1:</w:t>
      </w:r>
      <w:r w:rsidRPr="008547E9">
        <w:rPr>
          <w:rFonts w:ascii="Palatino" w:hAnsi="Palatino" w:cs="Lucida Grande"/>
          <w:color w:val="000000"/>
          <w:lang w:eastAsia="en-US"/>
        </w:rPr>
        <w:t xml:space="preserve"> </w:t>
      </w:r>
      <w:r w:rsidRPr="008547E9">
        <w:rPr>
          <w:rFonts w:ascii="Palatino" w:hAnsi="Palatino" w:cs="Lucida Grande"/>
          <w:i/>
          <w:color w:val="000000"/>
          <w:lang w:eastAsia="en-US"/>
        </w:rPr>
        <w:t>If the decision is inconsistent with walking in a manner worthy of the Lord, than it is not God’s will.</w:t>
      </w:r>
    </w:p>
    <w:p w14:paraId="53FB7140" w14:textId="77777777" w:rsidR="008547E9" w:rsidRPr="008547E9" w:rsidRDefault="008547E9" w:rsidP="008547E9">
      <w:pPr>
        <w:rPr>
          <w:rFonts w:ascii="Palatino" w:hAnsi="Palatino"/>
          <w:sz w:val="8"/>
          <w:szCs w:val="8"/>
        </w:rPr>
      </w:pPr>
    </w:p>
    <w:p w14:paraId="219E2F56" w14:textId="77777777" w:rsidR="008A0411" w:rsidRDefault="008A0411" w:rsidP="008547E9">
      <w:pPr>
        <w:rPr>
          <w:rFonts w:ascii="Palatino" w:hAnsi="Palatino"/>
          <w:b/>
        </w:rPr>
      </w:pPr>
    </w:p>
    <w:p w14:paraId="4C8AC66A" w14:textId="77777777" w:rsidR="008A0411" w:rsidRDefault="008A0411" w:rsidP="008547E9">
      <w:pPr>
        <w:rPr>
          <w:rFonts w:ascii="Palatino" w:hAnsi="Palatino"/>
          <w:b/>
        </w:rPr>
      </w:pPr>
    </w:p>
    <w:p w14:paraId="703487FA" w14:textId="77777777" w:rsidR="008547E9" w:rsidRPr="008547E9" w:rsidRDefault="008547E9" w:rsidP="008547E9">
      <w:pPr>
        <w:rPr>
          <w:rFonts w:ascii="Palatino" w:hAnsi="Palatino"/>
          <w:i/>
        </w:rPr>
      </w:pPr>
      <w:proofErr w:type="spellStart"/>
      <w:r w:rsidRPr="008547E9">
        <w:rPr>
          <w:rFonts w:ascii="Palatino" w:hAnsi="Palatino"/>
          <w:b/>
        </w:rPr>
        <w:t>Princliple</w:t>
      </w:r>
      <w:proofErr w:type="spellEnd"/>
      <w:r w:rsidRPr="008547E9">
        <w:rPr>
          <w:rFonts w:ascii="Palatino" w:hAnsi="Palatino"/>
          <w:b/>
        </w:rPr>
        <w:t xml:space="preserve"> #2:</w:t>
      </w:r>
      <w:r w:rsidRPr="008547E9">
        <w:rPr>
          <w:rFonts w:ascii="Palatino" w:hAnsi="Palatino"/>
        </w:rPr>
        <w:t xml:space="preserve"> </w:t>
      </w:r>
      <w:r w:rsidRPr="008547E9">
        <w:rPr>
          <w:rFonts w:ascii="Palatino" w:hAnsi="Palatino"/>
          <w:i/>
        </w:rPr>
        <w:t xml:space="preserve">If the options are consistent with walking in a manner worthy of the Lord, we have freedom to choose whichever we want. </w:t>
      </w:r>
    </w:p>
    <w:p w14:paraId="6F57EA3A" w14:textId="77777777" w:rsidR="001411F6" w:rsidRPr="008A0411" w:rsidRDefault="001411F6" w:rsidP="008A0411">
      <w:pPr>
        <w:spacing w:line="276" w:lineRule="auto"/>
        <w:rPr>
          <w:rFonts w:ascii="Palatino" w:hAnsi="Palatino"/>
          <w:sz w:val="8"/>
          <w:szCs w:val="8"/>
        </w:rPr>
      </w:pPr>
    </w:p>
    <w:p w14:paraId="1AC1B30D" w14:textId="77777777" w:rsidR="001411F6" w:rsidRDefault="001411F6" w:rsidP="008547E9">
      <w:pPr>
        <w:pStyle w:val="ListParagraph"/>
        <w:spacing w:line="276" w:lineRule="auto"/>
        <w:ind w:left="1440"/>
        <w:rPr>
          <w:rFonts w:ascii="Palatino" w:hAnsi="Palatino"/>
          <w:sz w:val="8"/>
          <w:szCs w:val="8"/>
        </w:rPr>
      </w:pPr>
    </w:p>
    <w:p w14:paraId="13FEB67E" w14:textId="77777777" w:rsidR="001411F6" w:rsidRDefault="001411F6" w:rsidP="008547E9">
      <w:pPr>
        <w:pStyle w:val="ListParagraph"/>
        <w:spacing w:line="276" w:lineRule="auto"/>
        <w:ind w:left="1440"/>
        <w:rPr>
          <w:rFonts w:ascii="Palatino" w:hAnsi="Palatino"/>
          <w:sz w:val="8"/>
          <w:szCs w:val="8"/>
        </w:rPr>
      </w:pPr>
    </w:p>
    <w:p w14:paraId="2DABBF2A" w14:textId="77777777" w:rsidR="001411F6" w:rsidRDefault="001411F6" w:rsidP="008547E9">
      <w:pPr>
        <w:pStyle w:val="ListParagraph"/>
        <w:spacing w:line="276" w:lineRule="auto"/>
        <w:ind w:left="1440"/>
        <w:rPr>
          <w:rFonts w:ascii="Palatino" w:hAnsi="Palatino"/>
          <w:sz w:val="8"/>
          <w:szCs w:val="8"/>
        </w:rPr>
      </w:pPr>
    </w:p>
    <w:p w14:paraId="30D17B5C" w14:textId="77777777" w:rsidR="001411F6" w:rsidRDefault="001411F6" w:rsidP="008547E9">
      <w:pPr>
        <w:pStyle w:val="ListParagraph"/>
        <w:spacing w:line="276" w:lineRule="auto"/>
        <w:ind w:left="1440"/>
        <w:rPr>
          <w:rFonts w:ascii="Palatino" w:hAnsi="Palatino"/>
          <w:sz w:val="8"/>
          <w:szCs w:val="8"/>
        </w:rPr>
      </w:pPr>
    </w:p>
    <w:p w14:paraId="6F764EBD" w14:textId="77777777" w:rsidR="001411F6" w:rsidRDefault="001411F6" w:rsidP="008547E9">
      <w:pPr>
        <w:pStyle w:val="ListParagraph"/>
        <w:spacing w:line="276" w:lineRule="auto"/>
        <w:ind w:left="1440"/>
        <w:rPr>
          <w:rFonts w:ascii="Palatino" w:hAnsi="Palatino"/>
          <w:sz w:val="8"/>
          <w:szCs w:val="8"/>
        </w:rPr>
      </w:pPr>
    </w:p>
    <w:p w14:paraId="28B78C17" w14:textId="77777777" w:rsidR="001411F6" w:rsidRPr="008547E9" w:rsidRDefault="001411F6" w:rsidP="008547E9">
      <w:pPr>
        <w:pStyle w:val="ListParagraph"/>
        <w:spacing w:line="276" w:lineRule="auto"/>
        <w:ind w:left="1440"/>
        <w:rPr>
          <w:rFonts w:ascii="Palatino" w:hAnsi="Palatino"/>
          <w:sz w:val="8"/>
          <w:szCs w:val="8"/>
        </w:rPr>
      </w:pPr>
    </w:p>
    <w:p w14:paraId="3082B45B" w14:textId="77777777" w:rsidR="008547E9" w:rsidRPr="008547E9" w:rsidRDefault="008547E9" w:rsidP="008547E9">
      <w:pPr>
        <w:rPr>
          <w:rFonts w:ascii="Palatino" w:hAnsi="Palatino"/>
          <w:i/>
        </w:rPr>
      </w:pPr>
      <w:r w:rsidRPr="008547E9">
        <w:rPr>
          <w:rFonts w:ascii="Palatino" w:hAnsi="Palatino"/>
          <w:b/>
        </w:rPr>
        <w:t>Principle #3:</w:t>
      </w:r>
      <w:r w:rsidRPr="008547E9">
        <w:rPr>
          <w:rFonts w:ascii="Palatino" w:hAnsi="Palatino"/>
        </w:rPr>
        <w:t xml:space="preserve"> </w:t>
      </w:r>
      <w:r w:rsidRPr="008547E9">
        <w:rPr>
          <w:rFonts w:ascii="Palatino" w:hAnsi="Palatino"/>
          <w:i/>
        </w:rPr>
        <w:t>Decision-making and God’s will shouldn’t scare us, or make us less able to make decisions.</w:t>
      </w:r>
    </w:p>
    <w:p w14:paraId="214DCB9F" w14:textId="77777777" w:rsidR="008547E9" w:rsidRPr="008547E9" w:rsidRDefault="008547E9" w:rsidP="008547E9">
      <w:pPr>
        <w:pStyle w:val="ListParagraph"/>
        <w:rPr>
          <w:rFonts w:ascii="Palatino" w:hAnsi="Palatino"/>
          <w:i/>
          <w:sz w:val="8"/>
          <w:szCs w:val="8"/>
        </w:rPr>
      </w:pPr>
    </w:p>
    <w:p w14:paraId="215C83DB" w14:textId="77777777" w:rsidR="008547E9" w:rsidRDefault="008547E9" w:rsidP="008547E9">
      <w:pPr>
        <w:rPr>
          <w:rFonts w:ascii="Palatino" w:hAnsi="Palatino"/>
          <w:sz w:val="8"/>
          <w:szCs w:val="8"/>
        </w:rPr>
      </w:pPr>
    </w:p>
    <w:p w14:paraId="248629B2" w14:textId="77777777" w:rsidR="001411F6" w:rsidRDefault="001411F6" w:rsidP="008547E9">
      <w:pPr>
        <w:rPr>
          <w:rFonts w:ascii="Palatino" w:hAnsi="Palatino"/>
          <w:sz w:val="8"/>
          <w:szCs w:val="8"/>
        </w:rPr>
      </w:pPr>
    </w:p>
    <w:p w14:paraId="49FA5540" w14:textId="77777777" w:rsidR="001411F6" w:rsidRPr="008547E9" w:rsidRDefault="001411F6" w:rsidP="008547E9">
      <w:pPr>
        <w:rPr>
          <w:rFonts w:ascii="Palatino" w:hAnsi="Palatino"/>
          <w:sz w:val="8"/>
          <w:szCs w:val="8"/>
        </w:rPr>
      </w:pPr>
    </w:p>
    <w:p w14:paraId="0EE82361" w14:textId="77777777" w:rsidR="008A0411" w:rsidRDefault="008A0411" w:rsidP="008547E9">
      <w:pPr>
        <w:rPr>
          <w:rFonts w:ascii="Palatino" w:hAnsi="Palatino"/>
          <w:b/>
        </w:rPr>
      </w:pPr>
    </w:p>
    <w:p w14:paraId="7AA1F030" w14:textId="77777777" w:rsidR="008A0411" w:rsidRDefault="008A0411" w:rsidP="008547E9">
      <w:pPr>
        <w:rPr>
          <w:rFonts w:ascii="Palatino" w:hAnsi="Palatino"/>
          <w:b/>
        </w:rPr>
      </w:pPr>
    </w:p>
    <w:p w14:paraId="31886B3B" w14:textId="77777777" w:rsidR="008A0411" w:rsidRDefault="008A0411" w:rsidP="008547E9">
      <w:pPr>
        <w:rPr>
          <w:rFonts w:ascii="Palatino" w:hAnsi="Palatino"/>
          <w:b/>
        </w:rPr>
      </w:pPr>
    </w:p>
    <w:p w14:paraId="753B2A45" w14:textId="175F58A3" w:rsidR="008547E9" w:rsidRPr="008547E9" w:rsidRDefault="008547E9" w:rsidP="008547E9">
      <w:pPr>
        <w:rPr>
          <w:rFonts w:ascii="Palatino" w:hAnsi="Palatino"/>
          <w:b/>
        </w:rPr>
      </w:pPr>
      <w:bookmarkStart w:id="0" w:name="_GoBack"/>
      <w:bookmarkEnd w:id="0"/>
      <w:r w:rsidRPr="008547E9">
        <w:rPr>
          <w:rFonts w:ascii="Palatino" w:hAnsi="Palatino"/>
          <w:b/>
        </w:rPr>
        <w:t>In the same way</w:t>
      </w:r>
      <w:r w:rsidRPr="008547E9">
        <w:rPr>
          <w:rFonts w:ascii="Palatino" w:hAnsi="Palatino"/>
          <w:b/>
        </w:rPr>
        <w:sym w:font="Wingdings" w:char="F0E0"/>
      </w:r>
      <w:r w:rsidR="001411F6">
        <w:rPr>
          <w:rFonts w:ascii="Palatino" w:hAnsi="Palatino"/>
          <w:b/>
        </w:rPr>
        <w:t xml:space="preserve"> 1:</w:t>
      </w:r>
      <w:r w:rsidRPr="008547E9">
        <w:rPr>
          <w:rFonts w:ascii="Palatino" w:hAnsi="Palatino"/>
          <w:b/>
        </w:rPr>
        <w:t xml:space="preserve">9 </w:t>
      </w:r>
    </w:p>
    <w:p w14:paraId="79D17E5E" w14:textId="77777777" w:rsidR="008547E9" w:rsidRPr="008547E9" w:rsidRDefault="008547E9" w:rsidP="008547E9">
      <w:pPr>
        <w:rPr>
          <w:rFonts w:ascii="Palatino" w:hAnsi="Palatino"/>
          <w:sz w:val="8"/>
          <w:szCs w:val="8"/>
        </w:rPr>
      </w:pPr>
    </w:p>
    <w:p w14:paraId="796A92FF" w14:textId="77777777" w:rsidR="001411F6" w:rsidRDefault="001411F6" w:rsidP="001411F6">
      <w:pPr>
        <w:spacing w:line="276" w:lineRule="auto"/>
        <w:ind w:firstLine="720"/>
        <w:rPr>
          <w:rFonts w:ascii="Palatino" w:hAnsi="Palatino"/>
        </w:rPr>
      </w:pPr>
    </w:p>
    <w:p w14:paraId="74E9CC2A" w14:textId="4BCBE6CA" w:rsidR="008547E9" w:rsidRPr="001411F6" w:rsidRDefault="008547E9" w:rsidP="001411F6">
      <w:pPr>
        <w:spacing w:line="276" w:lineRule="auto"/>
        <w:ind w:firstLine="720"/>
        <w:rPr>
          <w:rFonts w:ascii="Palatino" w:hAnsi="Palatino" w:cs="Lucida Grande"/>
          <w:color w:val="000000"/>
          <w:lang w:eastAsia="en-US"/>
        </w:rPr>
      </w:pPr>
      <w:r w:rsidRPr="001411F6">
        <w:rPr>
          <w:rFonts w:ascii="Palatino" w:hAnsi="Palatino"/>
        </w:rPr>
        <w:t>“</w:t>
      </w:r>
      <w:r w:rsidR="001411F6" w:rsidRPr="001411F6">
        <w:rPr>
          <w:rFonts w:ascii="Palatino" w:hAnsi="Palatino"/>
        </w:rPr>
        <w:t>Knowledge</w:t>
      </w:r>
      <w:r w:rsidRPr="001411F6">
        <w:rPr>
          <w:rFonts w:ascii="Palatino" w:hAnsi="Palatino"/>
        </w:rPr>
        <w:t xml:space="preserve">, wisdom, and understanding” </w:t>
      </w:r>
    </w:p>
    <w:p w14:paraId="089628A4" w14:textId="77777777" w:rsidR="001411F6" w:rsidRPr="001411F6" w:rsidRDefault="001411F6" w:rsidP="001411F6">
      <w:pPr>
        <w:pStyle w:val="ListParagraph"/>
        <w:spacing w:line="276" w:lineRule="auto"/>
        <w:ind w:left="1440"/>
        <w:rPr>
          <w:rFonts w:ascii="Palatino" w:hAnsi="Palatino" w:cs="Lucida Grande"/>
          <w:b/>
          <w:color w:val="000000"/>
          <w:lang w:eastAsia="en-US"/>
        </w:rPr>
      </w:pPr>
    </w:p>
    <w:p w14:paraId="484A5660" w14:textId="77777777" w:rsidR="008547E9" w:rsidRPr="009E28FB" w:rsidRDefault="008547E9" w:rsidP="008547E9">
      <w:pPr>
        <w:pStyle w:val="ListParagraph"/>
        <w:numPr>
          <w:ilvl w:val="0"/>
          <w:numId w:val="9"/>
        </w:numPr>
        <w:spacing w:line="276" w:lineRule="auto"/>
        <w:rPr>
          <w:rFonts w:ascii="Palatino" w:hAnsi="Palatino" w:cs="Lucida Grande"/>
          <w:b/>
          <w:color w:val="000000"/>
          <w:lang w:eastAsia="en-US"/>
        </w:rPr>
      </w:pPr>
      <w:r w:rsidRPr="009E28FB">
        <w:rPr>
          <w:rFonts w:ascii="Palatino" w:hAnsi="Palatino"/>
          <w:b/>
        </w:rPr>
        <w:t xml:space="preserve">Colossians 2:2-3 </w:t>
      </w:r>
    </w:p>
    <w:p w14:paraId="40D3C038" w14:textId="77777777" w:rsidR="001411F6" w:rsidRDefault="001411F6" w:rsidP="005B431B">
      <w:pPr>
        <w:rPr>
          <w:rFonts w:ascii="Palatino" w:hAnsi="Palatino"/>
          <w:b/>
          <w:sz w:val="8"/>
          <w:szCs w:val="8"/>
        </w:rPr>
      </w:pPr>
    </w:p>
    <w:p w14:paraId="1681F006" w14:textId="77777777" w:rsidR="001411F6" w:rsidRDefault="001411F6" w:rsidP="005B431B">
      <w:pPr>
        <w:rPr>
          <w:rFonts w:ascii="Palatino" w:hAnsi="Palatino"/>
          <w:b/>
          <w:sz w:val="8"/>
          <w:szCs w:val="8"/>
        </w:rPr>
      </w:pPr>
    </w:p>
    <w:p w14:paraId="11E1DB31" w14:textId="77777777" w:rsidR="001411F6" w:rsidRDefault="001411F6" w:rsidP="005B431B">
      <w:pPr>
        <w:rPr>
          <w:rFonts w:ascii="Palatino" w:hAnsi="Palatino"/>
          <w:b/>
          <w:sz w:val="8"/>
          <w:szCs w:val="8"/>
        </w:rPr>
      </w:pPr>
    </w:p>
    <w:p w14:paraId="20A2A571" w14:textId="77777777" w:rsidR="001411F6" w:rsidRPr="005B431B" w:rsidRDefault="001411F6" w:rsidP="005B431B">
      <w:pPr>
        <w:rPr>
          <w:rFonts w:ascii="Palatino" w:hAnsi="Palatino"/>
          <w:b/>
          <w:sz w:val="8"/>
          <w:szCs w:val="8"/>
        </w:rPr>
      </w:pPr>
    </w:p>
    <w:p w14:paraId="067A68A8" w14:textId="77777777" w:rsidR="008547E9" w:rsidRPr="009E28FB" w:rsidRDefault="008547E9" w:rsidP="008547E9">
      <w:pPr>
        <w:rPr>
          <w:rFonts w:ascii="Palatino" w:hAnsi="Palatino"/>
          <w:sz w:val="8"/>
          <w:szCs w:val="8"/>
        </w:rPr>
      </w:pPr>
    </w:p>
    <w:p w14:paraId="6AA61DD0" w14:textId="18E95941" w:rsidR="008547E9" w:rsidRPr="009E28FB" w:rsidRDefault="009E28FB" w:rsidP="001411F6">
      <w:pPr>
        <w:pStyle w:val="ListParagraph"/>
        <w:numPr>
          <w:ilvl w:val="0"/>
          <w:numId w:val="2"/>
        </w:numPr>
        <w:spacing w:line="276" w:lineRule="auto"/>
        <w:rPr>
          <w:rFonts w:ascii="Palatino" w:hAnsi="Palatino"/>
          <w:b/>
          <w:u w:val="single"/>
        </w:rPr>
      </w:pPr>
      <w:r w:rsidRPr="009E28FB">
        <w:rPr>
          <w:rFonts w:ascii="Palatino" w:hAnsi="Palatino"/>
          <w:b/>
          <w:u w:val="single"/>
        </w:rPr>
        <w:t>The sufficiency of Scripture and the role of the Spirit</w:t>
      </w:r>
    </w:p>
    <w:p w14:paraId="4617BF96" w14:textId="77777777" w:rsidR="00DC7748" w:rsidRPr="00DC7748" w:rsidRDefault="00DC7748" w:rsidP="00DC7748">
      <w:pPr>
        <w:spacing w:line="276" w:lineRule="auto"/>
        <w:rPr>
          <w:rFonts w:ascii="Palatino" w:hAnsi="Palatino"/>
          <w:b/>
          <w:sz w:val="8"/>
          <w:szCs w:val="8"/>
        </w:rPr>
      </w:pPr>
    </w:p>
    <w:p w14:paraId="1AB1B433" w14:textId="77777777" w:rsidR="001411F6" w:rsidRDefault="001411F6" w:rsidP="001411F6">
      <w:pPr>
        <w:pStyle w:val="ListParagraph"/>
        <w:spacing w:line="276" w:lineRule="auto"/>
        <w:rPr>
          <w:rFonts w:ascii="Palatino" w:hAnsi="Palatino"/>
          <w:b/>
        </w:rPr>
      </w:pPr>
    </w:p>
    <w:p w14:paraId="775F2A5E" w14:textId="080BB787" w:rsidR="009E28FB" w:rsidRPr="00DC7748" w:rsidRDefault="009E28FB" w:rsidP="001411F6">
      <w:pPr>
        <w:pStyle w:val="ListParagraph"/>
        <w:numPr>
          <w:ilvl w:val="1"/>
          <w:numId w:val="18"/>
        </w:numPr>
        <w:spacing w:line="276" w:lineRule="auto"/>
        <w:rPr>
          <w:rFonts w:ascii="Palatino" w:hAnsi="Palatino"/>
          <w:b/>
        </w:rPr>
      </w:pPr>
      <w:r w:rsidRPr="00DC7748">
        <w:rPr>
          <w:rFonts w:ascii="Palatino" w:hAnsi="Palatino"/>
          <w:b/>
        </w:rPr>
        <w:t>What does it mean to be “lead by the Spirit?”</w:t>
      </w:r>
    </w:p>
    <w:p w14:paraId="2E5ABB55" w14:textId="77777777" w:rsidR="001411F6" w:rsidRDefault="001411F6" w:rsidP="001411F6">
      <w:pPr>
        <w:pStyle w:val="ListParagraph"/>
        <w:spacing w:line="276" w:lineRule="auto"/>
        <w:ind w:left="900"/>
        <w:rPr>
          <w:rFonts w:ascii="Palatino" w:hAnsi="Palatino"/>
          <w:b/>
        </w:rPr>
      </w:pPr>
    </w:p>
    <w:p w14:paraId="448C6420" w14:textId="2167CF2D" w:rsidR="009E28FB" w:rsidRPr="009E28FB" w:rsidRDefault="009E28FB" w:rsidP="001411F6">
      <w:pPr>
        <w:pStyle w:val="ListParagraph"/>
        <w:numPr>
          <w:ilvl w:val="2"/>
          <w:numId w:val="18"/>
        </w:numPr>
        <w:spacing w:line="276" w:lineRule="auto"/>
        <w:rPr>
          <w:rFonts w:ascii="Palatino" w:hAnsi="Palatino"/>
          <w:b/>
        </w:rPr>
      </w:pPr>
      <w:r w:rsidRPr="009E28FB">
        <w:rPr>
          <w:rFonts w:ascii="Palatino" w:hAnsi="Palatino"/>
          <w:b/>
        </w:rPr>
        <w:t>Romans 8:9-17</w:t>
      </w:r>
    </w:p>
    <w:p w14:paraId="69D16532" w14:textId="77777777" w:rsidR="001411F6" w:rsidRDefault="001411F6" w:rsidP="001411F6">
      <w:pPr>
        <w:pStyle w:val="ListParagraph"/>
        <w:spacing w:line="276" w:lineRule="auto"/>
        <w:ind w:left="900"/>
        <w:rPr>
          <w:rFonts w:ascii="Palatino" w:hAnsi="Palatino"/>
          <w:b/>
        </w:rPr>
      </w:pPr>
    </w:p>
    <w:p w14:paraId="21242DA5" w14:textId="77777777" w:rsidR="001411F6" w:rsidRDefault="001411F6" w:rsidP="001411F6">
      <w:pPr>
        <w:pStyle w:val="ListParagraph"/>
        <w:spacing w:line="276" w:lineRule="auto"/>
        <w:ind w:left="900"/>
        <w:rPr>
          <w:rFonts w:ascii="Palatino" w:hAnsi="Palatino"/>
          <w:b/>
        </w:rPr>
      </w:pPr>
    </w:p>
    <w:p w14:paraId="001D4823" w14:textId="082635EB" w:rsidR="005B431B" w:rsidRPr="005B431B" w:rsidRDefault="005B431B" w:rsidP="001411F6">
      <w:pPr>
        <w:pStyle w:val="ListParagraph"/>
        <w:numPr>
          <w:ilvl w:val="2"/>
          <w:numId w:val="18"/>
        </w:numPr>
        <w:spacing w:line="276" w:lineRule="auto"/>
        <w:rPr>
          <w:rFonts w:ascii="Palatino" w:hAnsi="Palatino"/>
          <w:b/>
        </w:rPr>
      </w:pPr>
      <w:r w:rsidRPr="005B431B">
        <w:rPr>
          <w:rFonts w:ascii="Palatino" w:hAnsi="Palatino"/>
          <w:b/>
        </w:rPr>
        <w:t>Galatians 5:13-26</w:t>
      </w:r>
    </w:p>
    <w:p w14:paraId="03F7DDCC" w14:textId="77777777" w:rsidR="001411F6" w:rsidRPr="001411F6" w:rsidRDefault="001411F6" w:rsidP="001411F6">
      <w:pPr>
        <w:pStyle w:val="ListParagraph"/>
        <w:spacing w:line="276" w:lineRule="auto"/>
        <w:rPr>
          <w:rFonts w:ascii="Palatino" w:hAnsi="Palatino"/>
          <w:b/>
        </w:rPr>
      </w:pPr>
    </w:p>
    <w:p w14:paraId="5704A031" w14:textId="77777777" w:rsidR="001411F6" w:rsidRPr="001411F6" w:rsidRDefault="001411F6" w:rsidP="001411F6">
      <w:pPr>
        <w:pStyle w:val="ListParagraph"/>
        <w:spacing w:line="276" w:lineRule="auto"/>
        <w:rPr>
          <w:rFonts w:ascii="Palatino" w:hAnsi="Palatino"/>
          <w:b/>
        </w:rPr>
      </w:pPr>
    </w:p>
    <w:p w14:paraId="678263C5" w14:textId="77777777" w:rsidR="001411F6" w:rsidRPr="001411F6" w:rsidRDefault="001411F6" w:rsidP="001411F6">
      <w:pPr>
        <w:pStyle w:val="ListParagraph"/>
        <w:spacing w:line="276" w:lineRule="auto"/>
        <w:rPr>
          <w:rFonts w:ascii="Palatino" w:hAnsi="Palatino"/>
          <w:b/>
        </w:rPr>
      </w:pPr>
    </w:p>
    <w:p w14:paraId="19FA7E1A" w14:textId="25AE73DD" w:rsidR="00DC7748" w:rsidRPr="00A0430F" w:rsidRDefault="00DC7748" w:rsidP="001411F6">
      <w:pPr>
        <w:pStyle w:val="ListParagraph"/>
        <w:numPr>
          <w:ilvl w:val="1"/>
          <w:numId w:val="18"/>
        </w:numPr>
        <w:spacing w:line="276" w:lineRule="auto"/>
        <w:rPr>
          <w:rFonts w:ascii="Palatino" w:hAnsi="Palatino"/>
          <w:b/>
        </w:rPr>
      </w:pPr>
      <w:r w:rsidRPr="00A0430F">
        <w:rPr>
          <w:rFonts w:ascii="Palatino" w:hAnsi="Palatino"/>
          <w:b/>
        </w:rPr>
        <w:t>The Word, the Spirit and Us: Illumination not Revelation</w:t>
      </w:r>
    </w:p>
    <w:p w14:paraId="2D58D42E" w14:textId="77777777" w:rsidR="001411F6" w:rsidRDefault="001411F6" w:rsidP="001411F6">
      <w:pPr>
        <w:pStyle w:val="ListParagraph"/>
        <w:spacing w:line="276" w:lineRule="auto"/>
        <w:ind w:left="900"/>
        <w:rPr>
          <w:rFonts w:ascii="Palatino" w:hAnsi="Palatino"/>
          <w:b/>
        </w:rPr>
      </w:pPr>
    </w:p>
    <w:p w14:paraId="43D0C4DF" w14:textId="77777777" w:rsidR="001411F6" w:rsidRDefault="001411F6" w:rsidP="001411F6">
      <w:pPr>
        <w:pStyle w:val="ListParagraph"/>
        <w:spacing w:line="276" w:lineRule="auto"/>
        <w:ind w:left="900"/>
        <w:rPr>
          <w:rFonts w:ascii="Palatino" w:hAnsi="Palatino"/>
          <w:b/>
        </w:rPr>
      </w:pPr>
    </w:p>
    <w:p w14:paraId="309FB456" w14:textId="6E1C2CFE" w:rsidR="00DC7748" w:rsidRPr="00A0430F" w:rsidRDefault="00DC7748" w:rsidP="001411F6">
      <w:pPr>
        <w:pStyle w:val="ListParagraph"/>
        <w:numPr>
          <w:ilvl w:val="2"/>
          <w:numId w:val="18"/>
        </w:numPr>
        <w:spacing w:line="276" w:lineRule="auto"/>
        <w:rPr>
          <w:rFonts w:ascii="Palatino" w:hAnsi="Palatino"/>
          <w:b/>
        </w:rPr>
      </w:pPr>
      <w:r w:rsidRPr="00A0430F">
        <w:rPr>
          <w:rFonts w:ascii="Palatino" w:hAnsi="Palatino"/>
          <w:b/>
        </w:rPr>
        <w:t>1 Corinthians 2:</w:t>
      </w:r>
      <w:r w:rsidR="00A0430F" w:rsidRPr="00A0430F">
        <w:rPr>
          <w:rFonts w:ascii="Palatino" w:hAnsi="Palatino"/>
          <w:b/>
        </w:rPr>
        <w:t>6-16</w:t>
      </w:r>
    </w:p>
    <w:p w14:paraId="103A72F5" w14:textId="77777777" w:rsidR="001411F6" w:rsidRDefault="001411F6" w:rsidP="001411F6">
      <w:pPr>
        <w:pStyle w:val="ListParagraph"/>
        <w:spacing w:line="276" w:lineRule="auto"/>
        <w:ind w:left="900"/>
        <w:rPr>
          <w:rFonts w:ascii="Palatino" w:hAnsi="Palatino"/>
          <w:b/>
        </w:rPr>
      </w:pPr>
    </w:p>
    <w:p w14:paraId="3B1D88E3" w14:textId="77777777" w:rsidR="001411F6" w:rsidRPr="001411F6" w:rsidRDefault="001411F6" w:rsidP="001411F6">
      <w:pPr>
        <w:pStyle w:val="ListParagraph"/>
        <w:spacing w:line="276" w:lineRule="auto"/>
        <w:ind w:left="900"/>
        <w:rPr>
          <w:rFonts w:ascii="Palatino" w:hAnsi="Palatino"/>
          <w:b/>
        </w:rPr>
      </w:pPr>
    </w:p>
    <w:p w14:paraId="7C587BF5" w14:textId="0AD4B412" w:rsidR="00A0430F" w:rsidRPr="004E1AA6" w:rsidRDefault="004E1AA6" w:rsidP="001411F6">
      <w:pPr>
        <w:pStyle w:val="ListParagraph"/>
        <w:numPr>
          <w:ilvl w:val="2"/>
          <w:numId w:val="18"/>
        </w:numPr>
        <w:spacing w:line="276" w:lineRule="auto"/>
        <w:rPr>
          <w:rFonts w:ascii="Palatino" w:hAnsi="Palatino"/>
          <w:b/>
        </w:rPr>
      </w:pPr>
      <w:r w:rsidRPr="004E1AA6">
        <w:rPr>
          <w:rFonts w:ascii="Palatino" w:hAnsi="Palatino"/>
          <w:b/>
        </w:rPr>
        <w:t>Calvin, Institutes, I.IX.3 (book 1, page 95-96)</w:t>
      </w:r>
    </w:p>
    <w:p w14:paraId="77193930" w14:textId="77777777" w:rsidR="001411F6" w:rsidRPr="001411F6" w:rsidRDefault="001411F6" w:rsidP="001411F6">
      <w:pPr>
        <w:pStyle w:val="ListParagraph"/>
        <w:spacing w:line="276" w:lineRule="auto"/>
        <w:ind w:left="900"/>
        <w:rPr>
          <w:rFonts w:ascii="Palatino" w:hAnsi="Palatino"/>
          <w:b/>
        </w:rPr>
      </w:pPr>
    </w:p>
    <w:p w14:paraId="1DB3E6A4" w14:textId="77777777" w:rsidR="001411F6" w:rsidRPr="001411F6" w:rsidRDefault="001411F6" w:rsidP="001411F6">
      <w:pPr>
        <w:pStyle w:val="ListParagraph"/>
        <w:spacing w:line="276" w:lineRule="auto"/>
        <w:ind w:left="900"/>
        <w:rPr>
          <w:rFonts w:ascii="Palatino" w:hAnsi="Palatino"/>
          <w:b/>
        </w:rPr>
      </w:pPr>
    </w:p>
    <w:p w14:paraId="0FEFB931" w14:textId="7AA03496" w:rsidR="004E1AA6" w:rsidRPr="004E1AA6" w:rsidRDefault="004E1AA6" w:rsidP="001411F6">
      <w:pPr>
        <w:pStyle w:val="ListParagraph"/>
        <w:numPr>
          <w:ilvl w:val="2"/>
          <w:numId w:val="18"/>
        </w:numPr>
        <w:spacing w:line="276" w:lineRule="auto"/>
        <w:rPr>
          <w:rFonts w:ascii="Palatino" w:hAnsi="Palatino"/>
          <w:b/>
        </w:rPr>
      </w:pPr>
      <w:r w:rsidRPr="004E1AA6">
        <w:rPr>
          <w:rFonts w:ascii="Palatino" w:hAnsi="Palatino"/>
          <w:b/>
        </w:rPr>
        <w:t>Westminster Confession of Faith 1.5</w:t>
      </w:r>
    </w:p>
    <w:p w14:paraId="60054AE9" w14:textId="77777777" w:rsidR="00DC7748" w:rsidRDefault="00DC7748" w:rsidP="00E54881">
      <w:pPr>
        <w:spacing w:line="276" w:lineRule="auto"/>
        <w:rPr>
          <w:rFonts w:ascii="Palatino" w:hAnsi="Palatino"/>
          <w:b/>
        </w:rPr>
      </w:pPr>
    </w:p>
    <w:p w14:paraId="19A3F354" w14:textId="77777777" w:rsidR="001411F6" w:rsidRDefault="001411F6" w:rsidP="00E54881">
      <w:pPr>
        <w:spacing w:line="276" w:lineRule="auto"/>
        <w:rPr>
          <w:rFonts w:ascii="Palatino" w:hAnsi="Palatino"/>
          <w:b/>
        </w:rPr>
      </w:pPr>
    </w:p>
    <w:p w14:paraId="0E10368D" w14:textId="110D4C2D" w:rsidR="00E54881" w:rsidRPr="00E54881" w:rsidRDefault="00E54881" w:rsidP="00E54881">
      <w:pPr>
        <w:spacing w:line="276" w:lineRule="auto"/>
        <w:rPr>
          <w:rFonts w:ascii="Palatino" w:hAnsi="Palatino"/>
          <w:b/>
        </w:rPr>
      </w:pPr>
      <w:r w:rsidRPr="00E54881">
        <w:rPr>
          <w:rFonts w:ascii="Palatino" w:hAnsi="Palatino"/>
          <w:b/>
        </w:rPr>
        <w:t>Conclusion:</w:t>
      </w:r>
    </w:p>
    <w:p w14:paraId="69B3EE26" w14:textId="41BA9783" w:rsidR="00971BB3" w:rsidRPr="008F5DF1" w:rsidRDefault="00971BB3" w:rsidP="001411F6">
      <w:pPr>
        <w:pStyle w:val="ListParagraph"/>
        <w:spacing w:line="276" w:lineRule="auto"/>
        <w:rPr>
          <w:rFonts w:ascii="Palatino" w:hAnsi="Palatino"/>
        </w:rPr>
      </w:pPr>
    </w:p>
    <w:p w14:paraId="36C429A8" w14:textId="77777777" w:rsidR="00971BB3" w:rsidRPr="00622CD4" w:rsidRDefault="00971BB3" w:rsidP="00971BB3">
      <w:pPr>
        <w:rPr>
          <w:rFonts w:ascii="Palatino" w:hAnsi="Palatino"/>
        </w:rPr>
      </w:pPr>
    </w:p>
    <w:p w14:paraId="1E7EE38E" w14:textId="77777777" w:rsidR="00971BB3" w:rsidRPr="00622CD4" w:rsidRDefault="00971BB3" w:rsidP="00971BB3">
      <w:pPr>
        <w:rPr>
          <w:rFonts w:ascii="Palatino" w:hAnsi="Palatino"/>
        </w:rPr>
      </w:pPr>
    </w:p>
    <w:p w14:paraId="04EC8A0B" w14:textId="77777777" w:rsidR="00971BB3" w:rsidRPr="00622CD4" w:rsidRDefault="00971BB3" w:rsidP="00971BB3">
      <w:pPr>
        <w:rPr>
          <w:rFonts w:ascii="Palatino" w:hAnsi="Palatino"/>
        </w:rPr>
      </w:pPr>
    </w:p>
    <w:p w14:paraId="0178781B" w14:textId="77777777" w:rsidR="00971BB3" w:rsidRPr="00622CD4" w:rsidRDefault="00971BB3" w:rsidP="00971BB3">
      <w:pPr>
        <w:rPr>
          <w:rFonts w:ascii="Palatino" w:hAnsi="Palatino"/>
        </w:rPr>
      </w:pPr>
    </w:p>
    <w:p w14:paraId="53BBB970" w14:textId="77777777" w:rsidR="001E7FB5" w:rsidRPr="00622CD4" w:rsidRDefault="001E7FB5" w:rsidP="001E7FB5">
      <w:pPr>
        <w:rPr>
          <w:rFonts w:ascii="Palatino" w:hAnsi="Palatino"/>
        </w:rPr>
      </w:pPr>
    </w:p>
    <w:p w14:paraId="37630DCB" w14:textId="77777777" w:rsidR="001E7FB5" w:rsidRPr="00622CD4" w:rsidRDefault="001E7FB5" w:rsidP="001E7FB5">
      <w:pPr>
        <w:rPr>
          <w:rFonts w:ascii="Palatino" w:hAnsi="Palatino"/>
        </w:rPr>
      </w:pPr>
    </w:p>
    <w:p w14:paraId="36AE2FB5" w14:textId="77777777" w:rsidR="001E7FB5" w:rsidRPr="00622CD4" w:rsidRDefault="001E7FB5" w:rsidP="001E7FB5">
      <w:pPr>
        <w:rPr>
          <w:rFonts w:ascii="Palatino" w:hAnsi="Palatino"/>
        </w:rPr>
      </w:pPr>
    </w:p>
    <w:p w14:paraId="53690AA5" w14:textId="77777777" w:rsidR="001E7FB5" w:rsidRPr="00622CD4" w:rsidRDefault="001E7FB5" w:rsidP="001E7FB5">
      <w:pPr>
        <w:rPr>
          <w:rFonts w:ascii="Palatino" w:hAnsi="Palatino"/>
        </w:rPr>
      </w:pPr>
    </w:p>
    <w:sectPr w:rsidR="001E7FB5" w:rsidRPr="00622CD4"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FDC0B" w14:textId="77777777" w:rsidR="008A0411" w:rsidRDefault="008A0411" w:rsidP="00E006E2">
      <w:r>
        <w:separator/>
      </w:r>
    </w:p>
  </w:endnote>
  <w:endnote w:type="continuationSeparator" w:id="0">
    <w:p w14:paraId="277D4531" w14:textId="77777777" w:rsidR="008A0411" w:rsidRDefault="008A0411" w:rsidP="00E0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Helena">
    <w:panose1 w:val="02000500000000000000"/>
    <w:charset w:val="00"/>
    <w:family w:val="auto"/>
    <w:pitch w:val="variable"/>
    <w:sig w:usb0="800000AF" w:usb1="18002048" w:usb2="14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A3840" w14:textId="77777777" w:rsidR="008A0411" w:rsidRDefault="008A0411" w:rsidP="00E006E2">
      <w:r>
        <w:separator/>
      </w:r>
    </w:p>
  </w:footnote>
  <w:footnote w:type="continuationSeparator" w:id="0">
    <w:p w14:paraId="3499155F" w14:textId="77777777" w:rsidR="008A0411" w:rsidRDefault="008A0411" w:rsidP="00E006E2">
      <w:r>
        <w:continuationSeparator/>
      </w:r>
    </w:p>
  </w:footnote>
  <w:footnote w:id="1">
    <w:p w14:paraId="45B38784" w14:textId="6F5895BA" w:rsidR="008A0411" w:rsidRDefault="008A0411">
      <w:pPr>
        <w:pStyle w:val="FootnoteText"/>
      </w:pPr>
      <w:r>
        <w:rPr>
          <w:rStyle w:val="FootnoteReference"/>
        </w:rPr>
        <w:footnoteRef/>
      </w:r>
      <w:r>
        <w:t xml:space="preserve"> </w:t>
      </w:r>
      <w:r>
        <w:rPr>
          <w:rFonts w:cs="Times New Roman"/>
          <w:sz w:val="16"/>
          <w:szCs w:val="16"/>
        </w:rPr>
        <w:t xml:space="preserve">Wayne </w:t>
      </w:r>
      <w:proofErr w:type="spellStart"/>
      <w:r>
        <w:rPr>
          <w:rFonts w:cs="Times New Roman"/>
          <w:sz w:val="16"/>
          <w:szCs w:val="16"/>
        </w:rPr>
        <w:t>Gru</w:t>
      </w:r>
      <w:r w:rsidRPr="001B4C96">
        <w:rPr>
          <w:rFonts w:cs="Times New Roman"/>
          <w:sz w:val="16"/>
          <w:szCs w:val="16"/>
        </w:rPr>
        <w:t>dem</w:t>
      </w:r>
      <w:proofErr w:type="spellEnd"/>
      <w:r w:rsidRPr="001B4C96">
        <w:rPr>
          <w:rFonts w:cs="Times New Roman"/>
          <w:sz w:val="16"/>
          <w:szCs w:val="16"/>
        </w:rPr>
        <w:t xml:space="preserve">, </w:t>
      </w:r>
      <w:r w:rsidRPr="001B4C96">
        <w:rPr>
          <w:rFonts w:cs="Times New Roman"/>
          <w:i/>
          <w:iCs/>
          <w:sz w:val="16"/>
          <w:szCs w:val="16"/>
        </w:rPr>
        <w:t>Systematic Theology: An Introduction to Biblical Doctrine</w:t>
      </w:r>
      <w:r w:rsidRPr="001B4C96">
        <w:rPr>
          <w:rFonts w:cs="Times New Roman"/>
          <w:sz w:val="16"/>
          <w:szCs w:val="16"/>
        </w:rPr>
        <w:t xml:space="preserve"> (Zondervan, 1994),</w:t>
      </w:r>
      <w:r>
        <w:rPr>
          <w:rFonts w:cs="Times New Roman"/>
          <w:sz w:val="16"/>
          <w:szCs w:val="16"/>
        </w:rPr>
        <w:t xml:space="preserve"> 127.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5177C71"/>
    <w:multiLevelType w:val="hybridMultilevel"/>
    <w:tmpl w:val="E4787F5E"/>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350" w:hanging="360"/>
      </w:pPr>
    </w:lvl>
    <w:lvl w:ilvl="4" w:tplc="04090019">
      <w:start w:val="1"/>
      <w:numFmt w:val="lowerLetter"/>
      <w:lvlText w:val="%5."/>
      <w:lvlJc w:val="left"/>
      <w:pPr>
        <w:ind w:left="18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6F55B6"/>
    <w:multiLevelType w:val="hybridMultilevel"/>
    <w:tmpl w:val="26FCD630"/>
    <w:lvl w:ilvl="0" w:tplc="202698D0">
      <w:start w:val="1"/>
      <w:numFmt w:val="decimal"/>
      <w:lvlText w:val="%1."/>
      <w:lvlJc w:val="left"/>
      <w:pPr>
        <w:ind w:left="720" w:hanging="360"/>
      </w:pPr>
      <w:rPr>
        <w:rFonts w:ascii="Times" w:hAnsi="Times" w:cs="Lucida Grande"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C78A2"/>
    <w:multiLevelType w:val="hybridMultilevel"/>
    <w:tmpl w:val="3C3E66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E2668"/>
    <w:multiLevelType w:val="hybridMultilevel"/>
    <w:tmpl w:val="8918D14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900" w:hanging="180"/>
      </w:pPr>
    </w:lvl>
    <w:lvl w:ilvl="3" w:tplc="0409000F">
      <w:start w:val="1"/>
      <w:numFmt w:val="decimal"/>
      <w:lvlText w:val="%4."/>
      <w:lvlJc w:val="left"/>
      <w:pPr>
        <w:ind w:left="1350" w:hanging="360"/>
      </w:pPr>
    </w:lvl>
    <w:lvl w:ilvl="4" w:tplc="04090019">
      <w:start w:val="1"/>
      <w:numFmt w:val="lowerLetter"/>
      <w:lvlText w:val="%5."/>
      <w:lvlJc w:val="left"/>
      <w:pPr>
        <w:ind w:left="180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20B54"/>
    <w:multiLevelType w:val="hybridMultilevel"/>
    <w:tmpl w:val="8738E9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74079F"/>
    <w:multiLevelType w:val="hybridMultilevel"/>
    <w:tmpl w:val="3FCE2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FF02F1"/>
    <w:multiLevelType w:val="hybridMultilevel"/>
    <w:tmpl w:val="FB34BA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BDD5F93"/>
    <w:multiLevelType w:val="hybridMultilevel"/>
    <w:tmpl w:val="7D4C7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954C1"/>
    <w:multiLevelType w:val="hybridMultilevel"/>
    <w:tmpl w:val="55C6F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C1221"/>
    <w:multiLevelType w:val="hybridMultilevel"/>
    <w:tmpl w:val="EAC2D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F4EE3"/>
    <w:multiLevelType w:val="hybridMultilevel"/>
    <w:tmpl w:val="2C4EF434"/>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2">
    <w:nsid w:val="5C3E7C98"/>
    <w:multiLevelType w:val="hybridMultilevel"/>
    <w:tmpl w:val="C7385752"/>
    <w:lvl w:ilvl="0" w:tplc="202698D0">
      <w:start w:val="1"/>
      <w:numFmt w:val="decimal"/>
      <w:lvlText w:val="%1."/>
      <w:lvlJc w:val="left"/>
      <w:pPr>
        <w:ind w:left="1440" w:hanging="360"/>
      </w:pPr>
      <w:rPr>
        <w:rFonts w:ascii="Times" w:hAnsi="Times" w:cs="Lucida Grande" w:hint="default"/>
        <w:color w:val="00000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08C16DC"/>
    <w:multiLevelType w:val="hybridMultilevel"/>
    <w:tmpl w:val="1B24B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8E18D1"/>
    <w:multiLevelType w:val="hybridMultilevel"/>
    <w:tmpl w:val="779C3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857831"/>
    <w:multiLevelType w:val="hybridMultilevel"/>
    <w:tmpl w:val="7BF02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60EA2"/>
    <w:multiLevelType w:val="hybridMultilevel"/>
    <w:tmpl w:val="194276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201F9"/>
    <w:multiLevelType w:val="hybridMultilevel"/>
    <w:tmpl w:val="CBFACD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B10BDA"/>
    <w:multiLevelType w:val="hybridMultilevel"/>
    <w:tmpl w:val="CDA2553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8"/>
  </w:num>
  <w:num w:numId="4">
    <w:abstractNumId w:val="14"/>
  </w:num>
  <w:num w:numId="5">
    <w:abstractNumId w:val="17"/>
  </w:num>
  <w:num w:numId="6">
    <w:abstractNumId w:val="10"/>
  </w:num>
  <w:num w:numId="7">
    <w:abstractNumId w:val="13"/>
  </w:num>
  <w:num w:numId="8">
    <w:abstractNumId w:val="2"/>
  </w:num>
  <w:num w:numId="9">
    <w:abstractNumId w:val="12"/>
  </w:num>
  <w:num w:numId="10">
    <w:abstractNumId w:val="11"/>
  </w:num>
  <w:num w:numId="11">
    <w:abstractNumId w:val="5"/>
  </w:num>
  <w:num w:numId="12">
    <w:abstractNumId w:val="16"/>
  </w:num>
  <w:num w:numId="13">
    <w:abstractNumId w:val="9"/>
  </w:num>
  <w:num w:numId="14">
    <w:abstractNumId w:val="3"/>
  </w:num>
  <w:num w:numId="15">
    <w:abstractNumId w:val="6"/>
  </w:num>
  <w:num w:numId="16">
    <w:abstractNumId w:val="18"/>
  </w:num>
  <w:num w:numId="17">
    <w:abstractNumId w:val="7"/>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E2"/>
    <w:rsid w:val="000714E7"/>
    <w:rsid w:val="001411F6"/>
    <w:rsid w:val="00163FFC"/>
    <w:rsid w:val="001D2AE5"/>
    <w:rsid w:val="001E7FB5"/>
    <w:rsid w:val="001F77E6"/>
    <w:rsid w:val="002211F5"/>
    <w:rsid w:val="002618C7"/>
    <w:rsid w:val="00283276"/>
    <w:rsid w:val="002902CD"/>
    <w:rsid w:val="004A3108"/>
    <w:rsid w:val="004D5F7A"/>
    <w:rsid w:val="004E1AA6"/>
    <w:rsid w:val="005B431B"/>
    <w:rsid w:val="005B519C"/>
    <w:rsid w:val="005B5A71"/>
    <w:rsid w:val="006030CA"/>
    <w:rsid w:val="00622CD4"/>
    <w:rsid w:val="00770DD5"/>
    <w:rsid w:val="00781E42"/>
    <w:rsid w:val="00816E99"/>
    <w:rsid w:val="008547E9"/>
    <w:rsid w:val="008A0411"/>
    <w:rsid w:val="008F2CDA"/>
    <w:rsid w:val="008F5DF1"/>
    <w:rsid w:val="00945116"/>
    <w:rsid w:val="00971BB3"/>
    <w:rsid w:val="009E28FB"/>
    <w:rsid w:val="00A0430F"/>
    <w:rsid w:val="00AA661A"/>
    <w:rsid w:val="00B541D8"/>
    <w:rsid w:val="00C53570"/>
    <w:rsid w:val="00DC7748"/>
    <w:rsid w:val="00DD0365"/>
    <w:rsid w:val="00E006E2"/>
    <w:rsid w:val="00E54881"/>
    <w:rsid w:val="00EA37E2"/>
    <w:rsid w:val="00EB780B"/>
    <w:rsid w:val="00F973F5"/>
    <w:rsid w:val="00FA2B5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7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FootnoteText">
    <w:name w:val="footnote text"/>
    <w:basedOn w:val="Normal"/>
    <w:link w:val="FootnoteTextChar"/>
    <w:uiPriority w:val="99"/>
    <w:unhideWhenUsed/>
    <w:rsid w:val="00E006E2"/>
  </w:style>
  <w:style w:type="character" w:customStyle="1" w:styleId="FootnoteTextChar">
    <w:name w:val="Footnote Text Char"/>
    <w:basedOn w:val="DefaultParagraphFont"/>
    <w:link w:val="FootnoteText"/>
    <w:uiPriority w:val="99"/>
    <w:rsid w:val="00E006E2"/>
    <w:rPr>
      <w:rFonts w:ascii="Times New Roman" w:hAnsi="Times New Roman"/>
    </w:rPr>
  </w:style>
  <w:style w:type="character" w:styleId="FootnoteReference">
    <w:name w:val="footnote reference"/>
    <w:basedOn w:val="DefaultParagraphFont"/>
    <w:uiPriority w:val="99"/>
    <w:unhideWhenUsed/>
    <w:rsid w:val="00E006E2"/>
    <w:rPr>
      <w:vertAlign w:val="superscript"/>
    </w:rPr>
  </w:style>
  <w:style w:type="paragraph" w:styleId="ListParagraph">
    <w:name w:val="List Paragraph"/>
    <w:basedOn w:val="Normal"/>
    <w:uiPriority w:val="34"/>
    <w:qFormat/>
    <w:rsid w:val="00E006E2"/>
    <w:pPr>
      <w:ind w:left="720"/>
      <w:contextualSpacing/>
    </w:pPr>
  </w:style>
  <w:style w:type="character" w:customStyle="1" w:styleId="apple-converted-space">
    <w:name w:val="apple-converted-space"/>
    <w:basedOn w:val="DefaultParagraphFont"/>
    <w:rsid w:val="00EA37E2"/>
  </w:style>
  <w:style w:type="character" w:styleId="Emphasis">
    <w:name w:val="Emphasis"/>
    <w:basedOn w:val="DefaultParagraphFont"/>
    <w:uiPriority w:val="20"/>
    <w:qFormat/>
    <w:rsid w:val="00EA37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C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FootnoteText">
    <w:name w:val="footnote text"/>
    <w:basedOn w:val="Normal"/>
    <w:link w:val="FootnoteTextChar"/>
    <w:uiPriority w:val="99"/>
    <w:unhideWhenUsed/>
    <w:rsid w:val="00E006E2"/>
  </w:style>
  <w:style w:type="character" w:customStyle="1" w:styleId="FootnoteTextChar">
    <w:name w:val="Footnote Text Char"/>
    <w:basedOn w:val="DefaultParagraphFont"/>
    <w:link w:val="FootnoteText"/>
    <w:uiPriority w:val="99"/>
    <w:rsid w:val="00E006E2"/>
    <w:rPr>
      <w:rFonts w:ascii="Times New Roman" w:hAnsi="Times New Roman"/>
    </w:rPr>
  </w:style>
  <w:style w:type="character" w:styleId="FootnoteReference">
    <w:name w:val="footnote reference"/>
    <w:basedOn w:val="DefaultParagraphFont"/>
    <w:uiPriority w:val="99"/>
    <w:unhideWhenUsed/>
    <w:rsid w:val="00E006E2"/>
    <w:rPr>
      <w:vertAlign w:val="superscript"/>
    </w:rPr>
  </w:style>
  <w:style w:type="paragraph" w:styleId="ListParagraph">
    <w:name w:val="List Paragraph"/>
    <w:basedOn w:val="Normal"/>
    <w:uiPriority w:val="34"/>
    <w:qFormat/>
    <w:rsid w:val="00E006E2"/>
    <w:pPr>
      <w:ind w:left="720"/>
      <w:contextualSpacing/>
    </w:pPr>
  </w:style>
  <w:style w:type="character" w:customStyle="1" w:styleId="apple-converted-space">
    <w:name w:val="apple-converted-space"/>
    <w:basedOn w:val="DefaultParagraphFont"/>
    <w:rsid w:val="00EA37E2"/>
  </w:style>
  <w:style w:type="character" w:styleId="Emphasis">
    <w:name w:val="Emphasis"/>
    <w:basedOn w:val="DefaultParagraphFont"/>
    <w:uiPriority w:val="20"/>
    <w:qFormat/>
    <w:rsid w:val="00EA37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90282">
      <w:bodyDiv w:val="1"/>
      <w:marLeft w:val="0"/>
      <w:marRight w:val="0"/>
      <w:marTop w:val="0"/>
      <w:marBottom w:val="0"/>
      <w:divBdr>
        <w:top w:val="none" w:sz="0" w:space="0" w:color="auto"/>
        <w:left w:val="none" w:sz="0" w:space="0" w:color="auto"/>
        <w:bottom w:val="none" w:sz="0" w:space="0" w:color="auto"/>
        <w:right w:val="none" w:sz="0" w:space="0" w:color="auto"/>
      </w:divBdr>
    </w:div>
    <w:div w:id="1533179990">
      <w:bodyDiv w:val="1"/>
      <w:marLeft w:val="0"/>
      <w:marRight w:val="0"/>
      <w:marTop w:val="0"/>
      <w:marBottom w:val="0"/>
      <w:divBdr>
        <w:top w:val="none" w:sz="0" w:space="0" w:color="auto"/>
        <w:left w:val="none" w:sz="0" w:space="0" w:color="auto"/>
        <w:bottom w:val="none" w:sz="0" w:space="0" w:color="auto"/>
        <w:right w:val="none" w:sz="0" w:space="0" w:color="auto"/>
      </w:divBdr>
    </w:div>
    <w:div w:id="1635402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356</Words>
  <Characters>2030</Characters>
  <Application>Microsoft Macintosh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4</cp:revision>
  <cp:lastPrinted>2013-02-07T01:28:00Z</cp:lastPrinted>
  <dcterms:created xsi:type="dcterms:W3CDTF">2013-01-17T21:42:00Z</dcterms:created>
  <dcterms:modified xsi:type="dcterms:W3CDTF">2013-02-07T01:38:00Z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id="85qapD6n"/&gt;&lt;style id="http://www.zotero.org/styles/sbl-fullnote-bibliography" hasBibliography="1" bibliographyStyleHasBeenSet="0"/&gt;&lt;prefs&gt;&lt;pref name="fieldType" value="Field"/&gt;&lt;pref name="storeRe</vt:lpwstr>
  </property>
  <property fmtid="{D5CDD505-2E9C-101B-9397-08002B2CF9AE}" pid="3" name="ZOTERO_PREF_2">
    <vt:lpwstr>ferences" value="true"/&gt;&lt;pref name="noteType" value="1"/&gt;&lt;/prefs&gt;&lt;/data&gt;</vt:lpwstr>
  </property>
</Properties>
</file>