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9EFE50" w14:textId="77777777" w:rsidR="006030CA" w:rsidRPr="008D75BA" w:rsidRDefault="002520CC" w:rsidP="002520CC">
      <w:pPr>
        <w:jc w:val="center"/>
        <w:rPr>
          <w:rFonts w:ascii="Palatino" w:hAnsi="Palatino"/>
          <w:b/>
          <w:u w:val="single"/>
        </w:rPr>
      </w:pPr>
      <w:r w:rsidRPr="008D75BA">
        <w:rPr>
          <w:rFonts w:ascii="Palatino" w:hAnsi="Palatino"/>
          <w:b/>
          <w:u w:val="single"/>
        </w:rPr>
        <w:t>God is Eternal and Omnipresent</w:t>
      </w:r>
    </w:p>
    <w:p w14:paraId="3D8F030D" w14:textId="77777777" w:rsidR="002520CC" w:rsidRPr="00452DD1" w:rsidRDefault="002520CC" w:rsidP="002520CC">
      <w:pPr>
        <w:rPr>
          <w:rFonts w:ascii="Palatino" w:hAnsi="Palatino"/>
        </w:rPr>
      </w:pPr>
    </w:p>
    <w:p w14:paraId="3274E835" w14:textId="4D699E88" w:rsidR="00FA2551" w:rsidRPr="00452DD1" w:rsidRDefault="002520CC" w:rsidP="002520CC">
      <w:pPr>
        <w:rPr>
          <w:rFonts w:ascii="Palatino" w:hAnsi="Palatino"/>
        </w:rPr>
      </w:pPr>
      <w:r w:rsidRPr="00452DD1">
        <w:rPr>
          <w:rFonts w:ascii="Palatino" w:hAnsi="Palatino"/>
          <w:b/>
        </w:rPr>
        <w:t>Definition</w:t>
      </w:r>
      <w:r w:rsidR="005C0E24">
        <w:rPr>
          <w:rFonts w:ascii="Palatino" w:hAnsi="Palatino"/>
          <w:b/>
        </w:rPr>
        <w:t xml:space="preserve"> of God’s eternality</w:t>
      </w:r>
      <w:r w:rsidRPr="00452DD1">
        <w:rPr>
          <w:rFonts w:ascii="Palatino" w:hAnsi="Palatino"/>
          <w:b/>
        </w:rPr>
        <w:t>:</w:t>
      </w:r>
      <w:r w:rsidRPr="00452DD1">
        <w:rPr>
          <w:rFonts w:ascii="Palatino" w:hAnsi="Palatino"/>
        </w:rPr>
        <w:t xml:space="preserve"> </w:t>
      </w:r>
      <w:r w:rsidR="00FA2551" w:rsidRPr="00452DD1">
        <w:rPr>
          <w:rFonts w:ascii="Palatino" w:hAnsi="Palatino"/>
        </w:rPr>
        <w:t>God has no beginning, end, or succession of moments in his own being, and he sees all time equally vividly, yet God sees events in time and acts in time.</w:t>
      </w:r>
      <w:r w:rsidR="00FA2551" w:rsidRPr="00452DD1">
        <w:rPr>
          <w:rStyle w:val="FootnoteReference"/>
          <w:rFonts w:ascii="Palatino" w:hAnsi="Palatino"/>
        </w:rPr>
        <w:footnoteReference w:id="1"/>
      </w:r>
    </w:p>
    <w:p w14:paraId="523F0B15" w14:textId="77777777" w:rsidR="00452DD1" w:rsidRPr="00452DD1" w:rsidRDefault="00452DD1" w:rsidP="00452DD1">
      <w:pPr>
        <w:pStyle w:val="ListParagraph"/>
        <w:rPr>
          <w:rFonts w:ascii="Palatino" w:hAnsi="Palatino"/>
          <w:sz w:val="8"/>
          <w:szCs w:val="8"/>
        </w:rPr>
      </w:pPr>
    </w:p>
    <w:p w14:paraId="49FD14F7" w14:textId="376043B4" w:rsidR="00C14572" w:rsidRPr="005C0E24" w:rsidRDefault="009E2C27" w:rsidP="00452DD1">
      <w:pPr>
        <w:pStyle w:val="ListParagraph"/>
        <w:numPr>
          <w:ilvl w:val="0"/>
          <w:numId w:val="5"/>
        </w:numPr>
        <w:spacing w:line="276" w:lineRule="auto"/>
        <w:rPr>
          <w:rFonts w:ascii="Palatino" w:hAnsi="Palatino"/>
          <w:b/>
        </w:rPr>
      </w:pPr>
      <w:r w:rsidRPr="005C0E24">
        <w:rPr>
          <w:rFonts w:ascii="Palatino" w:hAnsi="Palatino"/>
          <w:b/>
        </w:rPr>
        <w:t>T</w:t>
      </w:r>
      <w:r w:rsidR="00C14572" w:rsidRPr="005C0E24">
        <w:rPr>
          <w:rFonts w:ascii="Palatino" w:hAnsi="Palatino"/>
          <w:b/>
        </w:rPr>
        <w:t>ime:</w:t>
      </w:r>
    </w:p>
    <w:p w14:paraId="3D1F0974" w14:textId="77777777" w:rsidR="00C14572" w:rsidRPr="005C0E24" w:rsidRDefault="00C14572" w:rsidP="00C14572">
      <w:pPr>
        <w:pStyle w:val="ListParagraph"/>
        <w:rPr>
          <w:rFonts w:ascii="Palatino" w:hAnsi="Palatino"/>
        </w:rPr>
      </w:pPr>
    </w:p>
    <w:p w14:paraId="1FFDF2E2" w14:textId="77777777" w:rsidR="009E2C27" w:rsidRPr="005C0E24" w:rsidRDefault="009E2C27" w:rsidP="00C14572">
      <w:pPr>
        <w:pStyle w:val="ListParagraph"/>
        <w:rPr>
          <w:rFonts w:ascii="Palatino" w:hAnsi="Palatino"/>
        </w:rPr>
      </w:pPr>
    </w:p>
    <w:p w14:paraId="6C5B99D9" w14:textId="77777777" w:rsidR="009E2C27" w:rsidRPr="005C0E24" w:rsidRDefault="009E2C27" w:rsidP="00C14572">
      <w:pPr>
        <w:pStyle w:val="ListParagraph"/>
        <w:rPr>
          <w:rFonts w:ascii="Palatino" w:hAnsi="Palatino"/>
        </w:rPr>
      </w:pPr>
    </w:p>
    <w:p w14:paraId="1129FA31" w14:textId="77777777" w:rsidR="009E2C27" w:rsidRPr="005C0E24" w:rsidRDefault="009E2C27" w:rsidP="00C14572">
      <w:pPr>
        <w:pStyle w:val="ListParagraph"/>
        <w:rPr>
          <w:rFonts w:ascii="Palatino" w:hAnsi="Palatino"/>
        </w:rPr>
      </w:pPr>
    </w:p>
    <w:p w14:paraId="126FF40F" w14:textId="77777777" w:rsidR="009E2C27" w:rsidRPr="005C0E24" w:rsidRDefault="009E2C27" w:rsidP="00C14572">
      <w:pPr>
        <w:pStyle w:val="ListParagraph"/>
        <w:rPr>
          <w:rFonts w:ascii="Palatino" w:hAnsi="Palatino"/>
        </w:rPr>
      </w:pPr>
    </w:p>
    <w:p w14:paraId="6BF29726" w14:textId="77777777" w:rsidR="009E2C27" w:rsidRPr="005C0E24" w:rsidRDefault="009E2C27" w:rsidP="00C14572">
      <w:pPr>
        <w:pStyle w:val="ListParagraph"/>
        <w:rPr>
          <w:rFonts w:ascii="Palatino" w:hAnsi="Palatino"/>
          <w:sz w:val="12"/>
          <w:szCs w:val="12"/>
        </w:rPr>
      </w:pPr>
    </w:p>
    <w:p w14:paraId="1D9C8043" w14:textId="77777777" w:rsidR="00C14572" w:rsidRPr="005C0E24" w:rsidRDefault="00C14572" w:rsidP="00C14572">
      <w:pPr>
        <w:pStyle w:val="ListParagraph"/>
        <w:rPr>
          <w:rFonts w:ascii="Palatino" w:hAnsi="Palatino"/>
          <w:sz w:val="12"/>
          <w:szCs w:val="12"/>
        </w:rPr>
      </w:pPr>
    </w:p>
    <w:p w14:paraId="2135C57B" w14:textId="77777777" w:rsidR="00B55E4F" w:rsidRPr="005C0E24" w:rsidRDefault="00C14572" w:rsidP="00452DD1">
      <w:pPr>
        <w:pStyle w:val="ListParagraph"/>
        <w:numPr>
          <w:ilvl w:val="0"/>
          <w:numId w:val="5"/>
        </w:numPr>
        <w:spacing w:line="276" w:lineRule="auto"/>
        <w:rPr>
          <w:rFonts w:ascii="Palatino" w:hAnsi="Palatino"/>
          <w:b/>
        </w:rPr>
      </w:pPr>
      <w:r w:rsidRPr="005C0E24">
        <w:rPr>
          <w:rFonts w:ascii="Palatino" w:hAnsi="Palatino"/>
          <w:b/>
        </w:rPr>
        <w:t>God is timeless in his own being.</w:t>
      </w:r>
    </w:p>
    <w:p w14:paraId="29F173D2" w14:textId="77777777" w:rsidR="005C0E24" w:rsidRPr="005C0E24" w:rsidRDefault="005C0E24" w:rsidP="005C0E24">
      <w:pPr>
        <w:pStyle w:val="ListParagraph"/>
        <w:spacing w:line="276" w:lineRule="auto"/>
        <w:rPr>
          <w:rFonts w:ascii="Palatino" w:hAnsi="Palatino"/>
          <w:b/>
        </w:rPr>
      </w:pPr>
    </w:p>
    <w:p w14:paraId="70F76024" w14:textId="77777777" w:rsidR="005C0E24" w:rsidRPr="005C0E24" w:rsidRDefault="005C0E24" w:rsidP="005C0E24">
      <w:pPr>
        <w:pStyle w:val="ListParagraph"/>
        <w:spacing w:line="276" w:lineRule="auto"/>
        <w:rPr>
          <w:rFonts w:ascii="Palatino" w:hAnsi="Palatino"/>
          <w:b/>
        </w:rPr>
      </w:pPr>
    </w:p>
    <w:p w14:paraId="5D30274F" w14:textId="77777777" w:rsidR="005C0E24" w:rsidRPr="005C0E24" w:rsidRDefault="005C0E24" w:rsidP="005C0E24">
      <w:pPr>
        <w:pStyle w:val="ListParagraph"/>
        <w:spacing w:line="276" w:lineRule="auto"/>
        <w:rPr>
          <w:rFonts w:ascii="Palatino" w:hAnsi="Palatino"/>
          <w:b/>
        </w:rPr>
      </w:pPr>
    </w:p>
    <w:p w14:paraId="2EF51575" w14:textId="77777777" w:rsidR="005C0E24" w:rsidRPr="005C0E24" w:rsidRDefault="005C0E24" w:rsidP="005C0E24">
      <w:pPr>
        <w:pStyle w:val="ListParagraph"/>
        <w:spacing w:line="276" w:lineRule="auto"/>
        <w:rPr>
          <w:rFonts w:ascii="Palatino" w:hAnsi="Palatino"/>
          <w:b/>
        </w:rPr>
      </w:pPr>
    </w:p>
    <w:p w14:paraId="0B44FF00" w14:textId="77777777" w:rsidR="005C0E24" w:rsidRPr="005C0E24" w:rsidRDefault="005C0E24" w:rsidP="005C0E24">
      <w:pPr>
        <w:pStyle w:val="ListParagraph"/>
        <w:spacing w:line="276" w:lineRule="auto"/>
        <w:rPr>
          <w:rFonts w:ascii="Palatino" w:hAnsi="Palatino"/>
          <w:b/>
        </w:rPr>
      </w:pPr>
    </w:p>
    <w:p w14:paraId="4F9BC6B0" w14:textId="26223797" w:rsidR="003A0B30" w:rsidRPr="005C0E24" w:rsidRDefault="003A0B30" w:rsidP="00452DD1">
      <w:pPr>
        <w:pStyle w:val="ListParagraph"/>
        <w:numPr>
          <w:ilvl w:val="0"/>
          <w:numId w:val="5"/>
        </w:numPr>
        <w:spacing w:line="276" w:lineRule="auto"/>
        <w:rPr>
          <w:rFonts w:ascii="Palatino" w:hAnsi="Palatino"/>
          <w:b/>
        </w:rPr>
      </w:pPr>
      <w:r w:rsidRPr="005C0E24">
        <w:rPr>
          <w:rFonts w:ascii="Palatino" w:hAnsi="Palatino"/>
          <w:b/>
        </w:rPr>
        <w:t>God sees all time equally vividly.</w:t>
      </w:r>
    </w:p>
    <w:p w14:paraId="1B60E0A3" w14:textId="77777777" w:rsidR="005C0E24" w:rsidRPr="005C0E24" w:rsidRDefault="005C0E24" w:rsidP="005C0E24">
      <w:pPr>
        <w:pStyle w:val="ListParagraph"/>
        <w:spacing w:line="276" w:lineRule="auto"/>
        <w:rPr>
          <w:rFonts w:ascii="Palatino" w:hAnsi="Palatino"/>
          <w:b/>
        </w:rPr>
      </w:pPr>
    </w:p>
    <w:p w14:paraId="5BB82553" w14:textId="77777777" w:rsidR="005C0E24" w:rsidRPr="005C0E24" w:rsidRDefault="005C0E24" w:rsidP="005C0E24">
      <w:pPr>
        <w:pStyle w:val="ListParagraph"/>
        <w:spacing w:line="276" w:lineRule="auto"/>
        <w:rPr>
          <w:rFonts w:ascii="Palatino" w:hAnsi="Palatino"/>
          <w:b/>
        </w:rPr>
      </w:pPr>
    </w:p>
    <w:p w14:paraId="6E968602" w14:textId="77777777" w:rsidR="005C0E24" w:rsidRPr="005C0E24" w:rsidRDefault="005C0E24" w:rsidP="005C0E24">
      <w:pPr>
        <w:pStyle w:val="ListParagraph"/>
        <w:spacing w:line="276" w:lineRule="auto"/>
        <w:rPr>
          <w:rFonts w:ascii="Palatino" w:hAnsi="Palatino"/>
          <w:b/>
        </w:rPr>
      </w:pPr>
    </w:p>
    <w:p w14:paraId="1F9FEECB" w14:textId="77777777" w:rsidR="005C0E24" w:rsidRPr="005C0E24" w:rsidRDefault="005C0E24" w:rsidP="005C0E24">
      <w:pPr>
        <w:pStyle w:val="ListParagraph"/>
        <w:spacing w:line="276" w:lineRule="auto"/>
        <w:rPr>
          <w:rFonts w:ascii="Palatino" w:hAnsi="Palatino"/>
          <w:b/>
        </w:rPr>
      </w:pPr>
    </w:p>
    <w:p w14:paraId="5598A328" w14:textId="77777777" w:rsidR="005C0E24" w:rsidRPr="005C0E24" w:rsidRDefault="005C0E24" w:rsidP="005C0E24">
      <w:pPr>
        <w:pStyle w:val="ListParagraph"/>
        <w:spacing w:line="276" w:lineRule="auto"/>
        <w:rPr>
          <w:rFonts w:ascii="Palatino" w:hAnsi="Palatino"/>
          <w:b/>
        </w:rPr>
      </w:pPr>
    </w:p>
    <w:p w14:paraId="25AABD3F" w14:textId="31FEE8C4" w:rsidR="00452DD1" w:rsidRPr="005C0E24" w:rsidRDefault="00452DD1" w:rsidP="00452DD1">
      <w:pPr>
        <w:pStyle w:val="ListParagraph"/>
        <w:numPr>
          <w:ilvl w:val="0"/>
          <w:numId w:val="5"/>
        </w:numPr>
        <w:spacing w:line="276" w:lineRule="auto"/>
        <w:rPr>
          <w:rFonts w:ascii="Palatino" w:hAnsi="Palatino"/>
          <w:b/>
        </w:rPr>
      </w:pPr>
      <w:r w:rsidRPr="005C0E24">
        <w:rPr>
          <w:rFonts w:ascii="Palatino" w:hAnsi="Palatino"/>
          <w:b/>
        </w:rPr>
        <w:t xml:space="preserve">God does </w:t>
      </w:r>
      <w:r w:rsidR="008D75BA" w:rsidRPr="005C0E24">
        <w:rPr>
          <w:rFonts w:ascii="Palatino" w:hAnsi="Palatino"/>
          <w:b/>
        </w:rPr>
        <w:t>see events in time and act in time.</w:t>
      </w:r>
    </w:p>
    <w:p w14:paraId="5B4556E0" w14:textId="77777777" w:rsidR="00AB4806" w:rsidRDefault="00AB4806" w:rsidP="00C01BEE">
      <w:pPr>
        <w:spacing w:line="276" w:lineRule="auto"/>
        <w:rPr>
          <w:rFonts w:ascii="Palatino" w:hAnsi="Palatino"/>
        </w:rPr>
      </w:pPr>
    </w:p>
    <w:p w14:paraId="427CBB4B" w14:textId="77777777" w:rsidR="005C0E24" w:rsidRDefault="005C0E24" w:rsidP="00C01BEE">
      <w:pPr>
        <w:spacing w:line="276" w:lineRule="auto"/>
        <w:rPr>
          <w:rFonts w:ascii="Palatino" w:hAnsi="Palatino"/>
        </w:rPr>
      </w:pPr>
    </w:p>
    <w:p w14:paraId="4629F36E" w14:textId="77777777" w:rsidR="005C0E24" w:rsidRDefault="005C0E24" w:rsidP="00C01BEE">
      <w:pPr>
        <w:spacing w:line="276" w:lineRule="auto"/>
        <w:rPr>
          <w:rFonts w:ascii="Palatino" w:hAnsi="Palatino"/>
        </w:rPr>
      </w:pPr>
    </w:p>
    <w:p w14:paraId="526C8BDE" w14:textId="77777777" w:rsidR="005C0E24" w:rsidRDefault="005C0E24" w:rsidP="00C01BEE">
      <w:pPr>
        <w:spacing w:line="276" w:lineRule="auto"/>
        <w:rPr>
          <w:rFonts w:ascii="Palatino" w:hAnsi="Palatino"/>
        </w:rPr>
      </w:pPr>
    </w:p>
    <w:p w14:paraId="0E22A3AC" w14:textId="77777777" w:rsidR="00AB4806" w:rsidRDefault="00AB4806" w:rsidP="00C01BEE">
      <w:pPr>
        <w:spacing w:line="276" w:lineRule="auto"/>
        <w:rPr>
          <w:rFonts w:ascii="Palatino" w:hAnsi="Palatino"/>
        </w:rPr>
      </w:pPr>
    </w:p>
    <w:p w14:paraId="036289A6" w14:textId="2204455C" w:rsidR="00C01BEE" w:rsidRDefault="00C01BEE" w:rsidP="00C01BEE">
      <w:pPr>
        <w:spacing w:line="276" w:lineRule="auto"/>
        <w:rPr>
          <w:rFonts w:ascii="Palatino" w:hAnsi="Palatino"/>
        </w:rPr>
      </w:pPr>
      <w:r w:rsidRPr="00AB4806">
        <w:rPr>
          <w:rFonts w:ascii="Palatino" w:hAnsi="Palatino"/>
          <w:b/>
        </w:rPr>
        <w:t>Definition</w:t>
      </w:r>
      <w:r w:rsidR="005C0E24">
        <w:rPr>
          <w:rFonts w:ascii="Palatino" w:hAnsi="Palatino"/>
          <w:b/>
        </w:rPr>
        <w:t xml:space="preserve"> of omnipresence</w:t>
      </w:r>
      <w:r w:rsidRPr="00AB4806">
        <w:rPr>
          <w:rFonts w:ascii="Palatino" w:hAnsi="Palatino"/>
          <w:b/>
        </w:rPr>
        <w:t>:</w:t>
      </w:r>
      <w:r>
        <w:rPr>
          <w:rFonts w:ascii="Palatino" w:hAnsi="Palatino"/>
        </w:rPr>
        <w:t xml:space="preserve"> </w:t>
      </w:r>
      <w:r w:rsidR="00AB4806">
        <w:rPr>
          <w:rFonts w:ascii="Palatino" w:hAnsi="Palatino"/>
        </w:rPr>
        <w:t>God does not have size or spatial dimensions and is present at every point of space with his whole being, yet God acts differently in different places.</w:t>
      </w:r>
    </w:p>
    <w:p w14:paraId="61EDBE38" w14:textId="77777777" w:rsidR="00AB4806" w:rsidRPr="00AB4806" w:rsidRDefault="00AB4806" w:rsidP="00C01BEE">
      <w:pPr>
        <w:spacing w:line="276" w:lineRule="auto"/>
        <w:rPr>
          <w:rFonts w:ascii="Palatino" w:hAnsi="Palatino"/>
          <w:b/>
        </w:rPr>
      </w:pPr>
    </w:p>
    <w:p w14:paraId="495352AB" w14:textId="748F6996" w:rsidR="00AB4806" w:rsidRPr="00AB4806" w:rsidRDefault="00AB4806" w:rsidP="00C01BEE">
      <w:pPr>
        <w:spacing w:line="276" w:lineRule="auto"/>
        <w:rPr>
          <w:rFonts w:ascii="Palatino" w:hAnsi="Palatino"/>
          <w:b/>
        </w:rPr>
      </w:pPr>
      <w:r w:rsidRPr="00AB4806">
        <w:rPr>
          <w:rFonts w:ascii="Palatino" w:hAnsi="Palatino"/>
          <w:b/>
        </w:rPr>
        <w:t>Psalm 139:7-10</w:t>
      </w:r>
    </w:p>
    <w:p w14:paraId="1C975472" w14:textId="77777777" w:rsidR="00AB4806" w:rsidRDefault="00AB4806" w:rsidP="00C01BEE">
      <w:pPr>
        <w:spacing w:line="276" w:lineRule="auto"/>
        <w:rPr>
          <w:rFonts w:ascii="Palatino" w:hAnsi="Palatino"/>
        </w:rPr>
      </w:pPr>
    </w:p>
    <w:p w14:paraId="380478C1" w14:textId="4160E75A" w:rsidR="00AB4806" w:rsidRPr="005C0E24" w:rsidRDefault="00AB4806" w:rsidP="00DE217D">
      <w:pPr>
        <w:pStyle w:val="ListParagraph"/>
        <w:numPr>
          <w:ilvl w:val="0"/>
          <w:numId w:val="6"/>
        </w:numPr>
        <w:spacing w:line="276" w:lineRule="auto"/>
        <w:rPr>
          <w:rFonts w:ascii="Palatino" w:hAnsi="Palatino"/>
        </w:rPr>
      </w:pPr>
      <w:r w:rsidRPr="005C0E24">
        <w:rPr>
          <w:rFonts w:ascii="Palatino" w:hAnsi="Palatino"/>
          <w:b/>
        </w:rPr>
        <w:t>All of God is present in every place</w:t>
      </w:r>
    </w:p>
    <w:p w14:paraId="60A8878A" w14:textId="77777777" w:rsidR="005C0E24" w:rsidRPr="005C0E24" w:rsidRDefault="005C0E24" w:rsidP="005C0E24">
      <w:pPr>
        <w:pStyle w:val="ListParagraph"/>
        <w:spacing w:line="276" w:lineRule="auto"/>
        <w:rPr>
          <w:rFonts w:ascii="Palatino" w:hAnsi="Palatino"/>
        </w:rPr>
      </w:pPr>
    </w:p>
    <w:p w14:paraId="2131419C" w14:textId="77777777" w:rsidR="005C0E24" w:rsidRPr="005C0E24" w:rsidRDefault="005C0E24" w:rsidP="005C0E24">
      <w:pPr>
        <w:pStyle w:val="ListParagraph"/>
        <w:spacing w:line="276" w:lineRule="auto"/>
        <w:rPr>
          <w:rFonts w:ascii="Palatino" w:hAnsi="Palatino"/>
        </w:rPr>
      </w:pPr>
      <w:bookmarkStart w:id="0" w:name="_GoBack"/>
      <w:bookmarkEnd w:id="0"/>
    </w:p>
    <w:p w14:paraId="3C64A5C8" w14:textId="77777777" w:rsidR="005C0E24" w:rsidRPr="005C0E24" w:rsidRDefault="005C0E24" w:rsidP="005C0E24">
      <w:pPr>
        <w:pStyle w:val="ListParagraph"/>
        <w:spacing w:line="276" w:lineRule="auto"/>
        <w:rPr>
          <w:rFonts w:ascii="Palatino" w:hAnsi="Palatino"/>
        </w:rPr>
      </w:pPr>
    </w:p>
    <w:p w14:paraId="1C822CE2" w14:textId="3D983AF1" w:rsidR="00AB4806" w:rsidRPr="005C0E24" w:rsidRDefault="00AB4806" w:rsidP="00DE217D">
      <w:pPr>
        <w:pStyle w:val="ListParagraph"/>
        <w:numPr>
          <w:ilvl w:val="0"/>
          <w:numId w:val="6"/>
        </w:numPr>
        <w:spacing w:line="276" w:lineRule="auto"/>
        <w:rPr>
          <w:rFonts w:ascii="Palatino" w:hAnsi="Palatino"/>
        </w:rPr>
      </w:pPr>
      <w:r w:rsidRPr="005C0E24">
        <w:rPr>
          <w:rFonts w:ascii="Palatino" w:hAnsi="Palatino"/>
          <w:b/>
        </w:rPr>
        <w:t>God does not have spatial dimensions</w:t>
      </w:r>
    </w:p>
    <w:p w14:paraId="20EB7BAA" w14:textId="34A46130" w:rsidR="00AB4806" w:rsidRPr="00AB4806" w:rsidRDefault="00AB4806" w:rsidP="005C0E24">
      <w:pPr>
        <w:pStyle w:val="ListParagraph"/>
        <w:spacing w:line="276" w:lineRule="auto"/>
        <w:ind w:left="1440"/>
        <w:rPr>
          <w:rFonts w:ascii="Palatino" w:hAnsi="Palatino"/>
        </w:rPr>
      </w:pPr>
    </w:p>
    <w:sectPr w:rsidR="00AB4806" w:rsidRPr="00AB4806" w:rsidSect="005B519C">
      <w:pgSz w:w="12240" w:h="15840"/>
      <w:pgMar w:top="1008" w:right="1008" w:bottom="1008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9E6B72" w14:textId="77777777" w:rsidR="00CE1E33" w:rsidRDefault="00CE1E33" w:rsidP="00FA2551">
      <w:r>
        <w:separator/>
      </w:r>
    </w:p>
  </w:endnote>
  <w:endnote w:type="continuationSeparator" w:id="0">
    <w:p w14:paraId="4857A5A8" w14:textId="77777777" w:rsidR="00CE1E33" w:rsidRDefault="00CE1E33" w:rsidP="00FA2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8D5156" w14:textId="77777777" w:rsidR="00CE1E33" w:rsidRDefault="00CE1E33" w:rsidP="00FA2551">
      <w:r>
        <w:separator/>
      </w:r>
    </w:p>
  </w:footnote>
  <w:footnote w:type="continuationSeparator" w:id="0">
    <w:p w14:paraId="00C0AA3F" w14:textId="77777777" w:rsidR="00CE1E33" w:rsidRDefault="00CE1E33" w:rsidP="00FA2551">
      <w:r>
        <w:continuationSeparator/>
      </w:r>
    </w:p>
  </w:footnote>
  <w:footnote w:id="1">
    <w:p w14:paraId="3E02C24F" w14:textId="1838B331" w:rsidR="00CE1E33" w:rsidRPr="00452DD1" w:rsidRDefault="00CE1E33">
      <w:pPr>
        <w:pStyle w:val="FootnoteText"/>
        <w:rPr>
          <w:sz w:val="20"/>
          <w:szCs w:val="20"/>
        </w:rPr>
      </w:pPr>
      <w:r w:rsidRPr="00452DD1">
        <w:rPr>
          <w:rStyle w:val="FootnoteReference"/>
          <w:sz w:val="20"/>
          <w:szCs w:val="20"/>
        </w:rPr>
        <w:footnoteRef/>
      </w:r>
      <w:r w:rsidRPr="00452DD1">
        <w:rPr>
          <w:sz w:val="20"/>
          <w:szCs w:val="20"/>
        </w:rPr>
        <w:t xml:space="preserve"> </w:t>
      </w:r>
      <w:r w:rsidRPr="00452DD1">
        <w:rPr>
          <w:sz w:val="20"/>
          <w:szCs w:val="20"/>
        </w:rPr>
        <w:fldChar w:fldCharType="begin"/>
      </w:r>
      <w:r w:rsidRPr="00452DD1">
        <w:rPr>
          <w:sz w:val="20"/>
          <w:szCs w:val="20"/>
        </w:rPr>
        <w:instrText xml:space="preserve"> ADDIN ZOTERO_ITEM CSL_CITATION {"citationID":"VJUpPCiS","properties":{"formattedCitation":"{\\rtf Wayne Grudem, \\i Systematic Theology: An Introduction to Biblical Doctrine\\i0{} (Zondervan, 1994).}","plainCitation":"Wayne Grudem, Systematic Theology: An Introduction to Biblical Doctrine (Zondervan, 1994)."},"citationItems":[{"id":271,"uris":["http://zotero.org/users/805908/items/NCJQATU2"],"uri":["http://zotero.org/users/805908/items/NCJQATU2"],"itemData":{"id":271,"type":"book","title":"Systematic Theology: An Introduction to Biblical Doctrine","publisher":"Zondervan","number-of-pages":"1264","source":"Amazon.com","ISBN":"0310286700","shortTitle":"Systematic Theology","author":[{"family":"Grudem","given":"Wayne"}],"issued":{"date-parts":[[1994]]}}}],"schema":"https://github.com/citation-style-language/schema/raw/master/csl-citation.json"} </w:instrText>
      </w:r>
      <w:r w:rsidRPr="00452DD1">
        <w:rPr>
          <w:sz w:val="20"/>
          <w:szCs w:val="20"/>
        </w:rPr>
        <w:fldChar w:fldCharType="separate"/>
      </w:r>
      <w:r w:rsidRPr="00452DD1">
        <w:rPr>
          <w:sz w:val="20"/>
          <w:szCs w:val="20"/>
        </w:rPr>
        <w:t xml:space="preserve">Wayne Grudem, </w:t>
      </w:r>
      <w:r w:rsidRPr="00452DD1">
        <w:rPr>
          <w:i/>
          <w:iCs/>
          <w:sz w:val="20"/>
          <w:szCs w:val="20"/>
        </w:rPr>
        <w:t>Systematic Theology: An Introduction to Biblical Doctrine</w:t>
      </w:r>
      <w:r w:rsidRPr="00452DD1">
        <w:rPr>
          <w:sz w:val="20"/>
          <w:szCs w:val="20"/>
        </w:rPr>
        <w:t xml:space="preserve"> (Zondervan, 1994), 168.</w:t>
      </w:r>
      <w:r w:rsidRPr="00452DD1">
        <w:rPr>
          <w:sz w:val="20"/>
          <w:szCs w:val="20"/>
        </w:rPr>
        <w:fldChar w:fldCharType="end"/>
      </w:r>
      <w:r w:rsidRPr="00452DD1">
        <w:rPr>
          <w:sz w:val="20"/>
          <w:szCs w:val="20"/>
        </w:rPr>
        <w:t xml:space="preserve"> I am also indebted to </w:t>
      </w:r>
      <w:proofErr w:type="spellStart"/>
      <w:r w:rsidRPr="00452DD1">
        <w:rPr>
          <w:sz w:val="20"/>
          <w:szCs w:val="20"/>
        </w:rPr>
        <w:t>Grudem</w:t>
      </w:r>
      <w:proofErr w:type="spellEnd"/>
      <w:r w:rsidRPr="00452DD1">
        <w:rPr>
          <w:sz w:val="20"/>
          <w:szCs w:val="20"/>
        </w:rPr>
        <w:t xml:space="preserve"> for the outline of this lesson’s presentation.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19AE0D4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4D0139C"/>
    <w:multiLevelType w:val="hybridMultilevel"/>
    <w:tmpl w:val="F3BE5E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FE04B6"/>
    <w:multiLevelType w:val="hybridMultilevel"/>
    <w:tmpl w:val="E71E20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4C11A0"/>
    <w:multiLevelType w:val="hybridMultilevel"/>
    <w:tmpl w:val="AF4EB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6C61EF"/>
    <w:multiLevelType w:val="hybridMultilevel"/>
    <w:tmpl w:val="1C484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97718A"/>
    <w:multiLevelType w:val="hybridMultilevel"/>
    <w:tmpl w:val="28328988"/>
    <w:lvl w:ilvl="0" w:tplc="961064A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0CC"/>
    <w:rsid w:val="000714E7"/>
    <w:rsid w:val="001D2AE5"/>
    <w:rsid w:val="002344B7"/>
    <w:rsid w:val="002520CC"/>
    <w:rsid w:val="002618C7"/>
    <w:rsid w:val="002902CD"/>
    <w:rsid w:val="003A0B30"/>
    <w:rsid w:val="00452DD1"/>
    <w:rsid w:val="005B519C"/>
    <w:rsid w:val="005C0E24"/>
    <w:rsid w:val="006030CA"/>
    <w:rsid w:val="00827713"/>
    <w:rsid w:val="008D75BA"/>
    <w:rsid w:val="008F2CDA"/>
    <w:rsid w:val="009E2C27"/>
    <w:rsid w:val="00AB4806"/>
    <w:rsid w:val="00B55E4F"/>
    <w:rsid w:val="00B61AE5"/>
    <w:rsid w:val="00C01BEE"/>
    <w:rsid w:val="00C14572"/>
    <w:rsid w:val="00C53570"/>
    <w:rsid w:val="00CE1E33"/>
    <w:rsid w:val="00DD0365"/>
    <w:rsid w:val="00DE217D"/>
    <w:rsid w:val="00FA255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2C37D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0CA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teLevel1">
    <w:name w:val="Note Level 1"/>
    <w:basedOn w:val="Normal"/>
    <w:uiPriority w:val="99"/>
    <w:semiHidden/>
    <w:unhideWhenUsed/>
    <w:rsid w:val="00C53570"/>
    <w:pPr>
      <w:keepNext/>
      <w:numPr>
        <w:numId w:val="1"/>
      </w:numPr>
      <w:contextualSpacing/>
      <w:outlineLvl w:val="0"/>
    </w:pPr>
    <w:rPr>
      <w:rFonts w:eastAsia="ＭＳ ゴシック"/>
    </w:rPr>
  </w:style>
  <w:style w:type="paragraph" w:styleId="NoteLevel2">
    <w:name w:val="Note Level 2"/>
    <w:basedOn w:val="Normal"/>
    <w:uiPriority w:val="99"/>
    <w:semiHidden/>
    <w:unhideWhenUsed/>
    <w:rsid w:val="00C53570"/>
    <w:pPr>
      <w:keepNext/>
      <w:numPr>
        <w:ilvl w:val="1"/>
        <w:numId w:val="1"/>
      </w:numPr>
      <w:contextualSpacing/>
      <w:outlineLvl w:val="1"/>
    </w:pPr>
    <w:rPr>
      <w:rFonts w:eastAsia="ＭＳ ゴシック"/>
    </w:rPr>
  </w:style>
  <w:style w:type="paragraph" w:styleId="NoteLevel3">
    <w:name w:val="Note Level 3"/>
    <w:basedOn w:val="Normal"/>
    <w:uiPriority w:val="99"/>
    <w:semiHidden/>
    <w:unhideWhenUsed/>
    <w:rsid w:val="00C53570"/>
    <w:pPr>
      <w:keepNext/>
      <w:numPr>
        <w:ilvl w:val="2"/>
        <w:numId w:val="1"/>
      </w:numPr>
      <w:contextualSpacing/>
      <w:outlineLvl w:val="2"/>
    </w:pPr>
    <w:rPr>
      <w:rFonts w:eastAsia="ＭＳ ゴシック"/>
    </w:rPr>
  </w:style>
  <w:style w:type="paragraph" w:styleId="NoteLevel4">
    <w:name w:val="Note Level 4"/>
    <w:basedOn w:val="Normal"/>
    <w:uiPriority w:val="99"/>
    <w:semiHidden/>
    <w:unhideWhenUsed/>
    <w:rsid w:val="00C53570"/>
    <w:pPr>
      <w:keepNext/>
      <w:numPr>
        <w:ilvl w:val="3"/>
        <w:numId w:val="1"/>
      </w:numPr>
      <w:contextualSpacing/>
      <w:outlineLvl w:val="3"/>
    </w:pPr>
    <w:rPr>
      <w:rFonts w:eastAsia="ＭＳ ゴシック"/>
    </w:rPr>
  </w:style>
  <w:style w:type="paragraph" w:styleId="NoteLevel5">
    <w:name w:val="Note Level 5"/>
    <w:basedOn w:val="Normal"/>
    <w:uiPriority w:val="99"/>
    <w:semiHidden/>
    <w:unhideWhenUsed/>
    <w:rsid w:val="00C53570"/>
    <w:pPr>
      <w:keepNext/>
      <w:numPr>
        <w:ilvl w:val="4"/>
        <w:numId w:val="1"/>
      </w:numPr>
      <w:contextualSpacing/>
      <w:outlineLvl w:val="4"/>
    </w:pPr>
    <w:rPr>
      <w:rFonts w:eastAsia="ＭＳ ゴシック"/>
    </w:rPr>
  </w:style>
  <w:style w:type="paragraph" w:styleId="NoteLevel6">
    <w:name w:val="Note Level 6"/>
    <w:basedOn w:val="Normal"/>
    <w:uiPriority w:val="99"/>
    <w:semiHidden/>
    <w:unhideWhenUsed/>
    <w:rsid w:val="00C53570"/>
    <w:pPr>
      <w:keepNext/>
      <w:numPr>
        <w:ilvl w:val="5"/>
        <w:numId w:val="1"/>
      </w:numPr>
      <w:contextualSpacing/>
      <w:outlineLvl w:val="5"/>
    </w:pPr>
    <w:rPr>
      <w:rFonts w:eastAsia="ＭＳ ゴシック"/>
    </w:rPr>
  </w:style>
  <w:style w:type="paragraph" w:styleId="NoteLevel7">
    <w:name w:val="Note Level 7"/>
    <w:basedOn w:val="Normal"/>
    <w:uiPriority w:val="99"/>
    <w:semiHidden/>
    <w:unhideWhenUsed/>
    <w:rsid w:val="00C53570"/>
    <w:pPr>
      <w:keepNext/>
      <w:numPr>
        <w:ilvl w:val="6"/>
        <w:numId w:val="1"/>
      </w:numPr>
      <w:contextualSpacing/>
      <w:outlineLvl w:val="6"/>
    </w:pPr>
    <w:rPr>
      <w:rFonts w:eastAsia="ＭＳ ゴシック"/>
    </w:rPr>
  </w:style>
  <w:style w:type="paragraph" w:styleId="NoteLevel8">
    <w:name w:val="Note Level 8"/>
    <w:basedOn w:val="Normal"/>
    <w:uiPriority w:val="99"/>
    <w:semiHidden/>
    <w:unhideWhenUsed/>
    <w:rsid w:val="00C53570"/>
    <w:pPr>
      <w:keepNext/>
      <w:numPr>
        <w:ilvl w:val="7"/>
        <w:numId w:val="1"/>
      </w:numPr>
      <w:contextualSpacing/>
      <w:outlineLvl w:val="7"/>
    </w:pPr>
    <w:rPr>
      <w:rFonts w:eastAsia="ＭＳ ゴシック"/>
    </w:rPr>
  </w:style>
  <w:style w:type="paragraph" w:styleId="NoteLevel9">
    <w:name w:val="Note Level 9"/>
    <w:basedOn w:val="Normal"/>
    <w:uiPriority w:val="99"/>
    <w:semiHidden/>
    <w:unhideWhenUsed/>
    <w:rsid w:val="00C53570"/>
    <w:pPr>
      <w:keepNext/>
      <w:numPr>
        <w:ilvl w:val="8"/>
        <w:numId w:val="1"/>
      </w:numPr>
      <w:contextualSpacing/>
      <w:outlineLvl w:val="8"/>
    </w:pPr>
    <w:rPr>
      <w:rFonts w:eastAsia="ＭＳ ゴシック"/>
    </w:rPr>
  </w:style>
  <w:style w:type="paragraph" w:styleId="FootnoteText">
    <w:name w:val="footnote text"/>
    <w:basedOn w:val="Normal"/>
    <w:link w:val="FootnoteTextChar"/>
    <w:uiPriority w:val="99"/>
    <w:unhideWhenUsed/>
    <w:rsid w:val="00FA2551"/>
  </w:style>
  <w:style w:type="character" w:customStyle="1" w:styleId="FootnoteTextChar">
    <w:name w:val="Footnote Text Char"/>
    <w:basedOn w:val="DefaultParagraphFont"/>
    <w:link w:val="FootnoteText"/>
    <w:uiPriority w:val="99"/>
    <w:rsid w:val="00FA2551"/>
    <w:rPr>
      <w:rFonts w:ascii="Times New Roman" w:hAnsi="Times New Roman"/>
    </w:rPr>
  </w:style>
  <w:style w:type="character" w:styleId="FootnoteReference">
    <w:name w:val="footnote reference"/>
    <w:basedOn w:val="DefaultParagraphFont"/>
    <w:uiPriority w:val="99"/>
    <w:unhideWhenUsed/>
    <w:rsid w:val="00FA2551"/>
    <w:rPr>
      <w:vertAlign w:val="superscript"/>
    </w:rPr>
  </w:style>
  <w:style w:type="paragraph" w:styleId="ListParagraph">
    <w:name w:val="List Paragraph"/>
    <w:basedOn w:val="Normal"/>
    <w:uiPriority w:val="34"/>
    <w:qFormat/>
    <w:rsid w:val="00C145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457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57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0CA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teLevel1">
    <w:name w:val="Note Level 1"/>
    <w:basedOn w:val="Normal"/>
    <w:uiPriority w:val="99"/>
    <w:semiHidden/>
    <w:unhideWhenUsed/>
    <w:rsid w:val="00C53570"/>
    <w:pPr>
      <w:keepNext/>
      <w:numPr>
        <w:numId w:val="1"/>
      </w:numPr>
      <w:contextualSpacing/>
      <w:outlineLvl w:val="0"/>
    </w:pPr>
    <w:rPr>
      <w:rFonts w:eastAsia="ＭＳ ゴシック"/>
    </w:rPr>
  </w:style>
  <w:style w:type="paragraph" w:styleId="NoteLevel2">
    <w:name w:val="Note Level 2"/>
    <w:basedOn w:val="Normal"/>
    <w:uiPriority w:val="99"/>
    <w:semiHidden/>
    <w:unhideWhenUsed/>
    <w:rsid w:val="00C53570"/>
    <w:pPr>
      <w:keepNext/>
      <w:numPr>
        <w:ilvl w:val="1"/>
        <w:numId w:val="1"/>
      </w:numPr>
      <w:contextualSpacing/>
      <w:outlineLvl w:val="1"/>
    </w:pPr>
    <w:rPr>
      <w:rFonts w:eastAsia="ＭＳ ゴシック"/>
    </w:rPr>
  </w:style>
  <w:style w:type="paragraph" w:styleId="NoteLevel3">
    <w:name w:val="Note Level 3"/>
    <w:basedOn w:val="Normal"/>
    <w:uiPriority w:val="99"/>
    <w:semiHidden/>
    <w:unhideWhenUsed/>
    <w:rsid w:val="00C53570"/>
    <w:pPr>
      <w:keepNext/>
      <w:numPr>
        <w:ilvl w:val="2"/>
        <w:numId w:val="1"/>
      </w:numPr>
      <w:contextualSpacing/>
      <w:outlineLvl w:val="2"/>
    </w:pPr>
    <w:rPr>
      <w:rFonts w:eastAsia="ＭＳ ゴシック"/>
    </w:rPr>
  </w:style>
  <w:style w:type="paragraph" w:styleId="NoteLevel4">
    <w:name w:val="Note Level 4"/>
    <w:basedOn w:val="Normal"/>
    <w:uiPriority w:val="99"/>
    <w:semiHidden/>
    <w:unhideWhenUsed/>
    <w:rsid w:val="00C53570"/>
    <w:pPr>
      <w:keepNext/>
      <w:numPr>
        <w:ilvl w:val="3"/>
        <w:numId w:val="1"/>
      </w:numPr>
      <w:contextualSpacing/>
      <w:outlineLvl w:val="3"/>
    </w:pPr>
    <w:rPr>
      <w:rFonts w:eastAsia="ＭＳ ゴシック"/>
    </w:rPr>
  </w:style>
  <w:style w:type="paragraph" w:styleId="NoteLevel5">
    <w:name w:val="Note Level 5"/>
    <w:basedOn w:val="Normal"/>
    <w:uiPriority w:val="99"/>
    <w:semiHidden/>
    <w:unhideWhenUsed/>
    <w:rsid w:val="00C53570"/>
    <w:pPr>
      <w:keepNext/>
      <w:numPr>
        <w:ilvl w:val="4"/>
        <w:numId w:val="1"/>
      </w:numPr>
      <w:contextualSpacing/>
      <w:outlineLvl w:val="4"/>
    </w:pPr>
    <w:rPr>
      <w:rFonts w:eastAsia="ＭＳ ゴシック"/>
    </w:rPr>
  </w:style>
  <w:style w:type="paragraph" w:styleId="NoteLevel6">
    <w:name w:val="Note Level 6"/>
    <w:basedOn w:val="Normal"/>
    <w:uiPriority w:val="99"/>
    <w:semiHidden/>
    <w:unhideWhenUsed/>
    <w:rsid w:val="00C53570"/>
    <w:pPr>
      <w:keepNext/>
      <w:numPr>
        <w:ilvl w:val="5"/>
        <w:numId w:val="1"/>
      </w:numPr>
      <w:contextualSpacing/>
      <w:outlineLvl w:val="5"/>
    </w:pPr>
    <w:rPr>
      <w:rFonts w:eastAsia="ＭＳ ゴシック"/>
    </w:rPr>
  </w:style>
  <w:style w:type="paragraph" w:styleId="NoteLevel7">
    <w:name w:val="Note Level 7"/>
    <w:basedOn w:val="Normal"/>
    <w:uiPriority w:val="99"/>
    <w:semiHidden/>
    <w:unhideWhenUsed/>
    <w:rsid w:val="00C53570"/>
    <w:pPr>
      <w:keepNext/>
      <w:numPr>
        <w:ilvl w:val="6"/>
        <w:numId w:val="1"/>
      </w:numPr>
      <w:contextualSpacing/>
      <w:outlineLvl w:val="6"/>
    </w:pPr>
    <w:rPr>
      <w:rFonts w:eastAsia="ＭＳ ゴシック"/>
    </w:rPr>
  </w:style>
  <w:style w:type="paragraph" w:styleId="NoteLevel8">
    <w:name w:val="Note Level 8"/>
    <w:basedOn w:val="Normal"/>
    <w:uiPriority w:val="99"/>
    <w:semiHidden/>
    <w:unhideWhenUsed/>
    <w:rsid w:val="00C53570"/>
    <w:pPr>
      <w:keepNext/>
      <w:numPr>
        <w:ilvl w:val="7"/>
        <w:numId w:val="1"/>
      </w:numPr>
      <w:contextualSpacing/>
      <w:outlineLvl w:val="7"/>
    </w:pPr>
    <w:rPr>
      <w:rFonts w:eastAsia="ＭＳ ゴシック"/>
    </w:rPr>
  </w:style>
  <w:style w:type="paragraph" w:styleId="NoteLevel9">
    <w:name w:val="Note Level 9"/>
    <w:basedOn w:val="Normal"/>
    <w:uiPriority w:val="99"/>
    <w:semiHidden/>
    <w:unhideWhenUsed/>
    <w:rsid w:val="00C53570"/>
    <w:pPr>
      <w:keepNext/>
      <w:numPr>
        <w:ilvl w:val="8"/>
        <w:numId w:val="1"/>
      </w:numPr>
      <w:contextualSpacing/>
      <w:outlineLvl w:val="8"/>
    </w:pPr>
    <w:rPr>
      <w:rFonts w:eastAsia="ＭＳ ゴシック"/>
    </w:rPr>
  </w:style>
  <w:style w:type="paragraph" w:styleId="FootnoteText">
    <w:name w:val="footnote text"/>
    <w:basedOn w:val="Normal"/>
    <w:link w:val="FootnoteTextChar"/>
    <w:uiPriority w:val="99"/>
    <w:unhideWhenUsed/>
    <w:rsid w:val="00FA2551"/>
  </w:style>
  <w:style w:type="character" w:customStyle="1" w:styleId="FootnoteTextChar">
    <w:name w:val="Footnote Text Char"/>
    <w:basedOn w:val="DefaultParagraphFont"/>
    <w:link w:val="FootnoteText"/>
    <w:uiPriority w:val="99"/>
    <w:rsid w:val="00FA2551"/>
    <w:rPr>
      <w:rFonts w:ascii="Times New Roman" w:hAnsi="Times New Roman"/>
    </w:rPr>
  </w:style>
  <w:style w:type="character" w:styleId="FootnoteReference">
    <w:name w:val="footnote reference"/>
    <w:basedOn w:val="DefaultParagraphFont"/>
    <w:uiPriority w:val="99"/>
    <w:unhideWhenUsed/>
    <w:rsid w:val="00FA2551"/>
    <w:rPr>
      <w:vertAlign w:val="superscript"/>
    </w:rPr>
  </w:style>
  <w:style w:type="paragraph" w:styleId="ListParagraph">
    <w:name w:val="List Paragraph"/>
    <w:basedOn w:val="Normal"/>
    <w:uiPriority w:val="34"/>
    <w:qFormat/>
    <w:rsid w:val="00C145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457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57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95</Words>
  <Characters>542</Characters>
  <Application>Microsoft Macintosh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Puckett</dc:creator>
  <cp:keywords/>
  <dc:description/>
  <cp:lastModifiedBy>Jacob Puckett</cp:lastModifiedBy>
  <cp:revision>3</cp:revision>
  <cp:lastPrinted>2013-04-28T13:22:00Z</cp:lastPrinted>
  <dcterms:created xsi:type="dcterms:W3CDTF">2013-04-28T13:18:00Z</dcterms:created>
  <dcterms:modified xsi:type="dcterms:W3CDTF">2013-04-28T13:22:00Z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zotero-version="3.0.14"&gt;&lt;session id="9qnIOdVp"/&gt;&lt;style id="http://www.zotero.org/styles/sbl-fullnote-bibliography" hasBibliography="1" bibliographyStyleHasBeenSet="0"/&gt;&lt;prefs&gt;&lt;pref name="fieldType" value="Field"/&gt;&lt;pref name="storeRe</vt:lpwstr>
  </property>
  <property fmtid="{D5CDD505-2E9C-101B-9397-08002B2CF9AE}" pid="3" name="ZOTERO_PREF_2">
    <vt:lpwstr>ferences" value="true"/&gt;&lt;pref name="noteType" value="1"/&gt;&lt;/prefs&gt;&lt;/data&gt;</vt:lpwstr>
  </property>
</Properties>
</file>